
<file path=[Content_Types].xml><?xml version="1.0" encoding="utf-8"?>
<Types xmlns="http://schemas.openxmlformats.org/package/2006/content-types">
  <Default Extension="jfif"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8CFE" w14:textId="77777777" w:rsidR="00131489" w:rsidRPr="0022337C" w:rsidRDefault="00131489" w:rsidP="00294828">
      <w:pPr>
        <w:pStyle w:val="Default"/>
        <w:rPr>
          <w:rFonts w:asciiTheme="minorHAnsi" w:hAnsiTheme="minorHAnsi" w:cstheme="minorHAnsi"/>
        </w:rPr>
      </w:pPr>
    </w:p>
    <w:p w14:paraId="6B2653E3" w14:textId="5C7D30E3"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tabchar"/>
          <w:rFonts w:asciiTheme="minorHAnsi" w:hAnsiTheme="minorHAnsi" w:cstheme="minorHAnsi"/>
          <w:sz w:val="22"/>
          <w:szCs w:val="22"/>
        </w:rPr>
        <w:tab/>
      </w:r>
      <w:r w:rsidRPr="0022337C">
        <w:rPr>
          <w:rStyle w:val="eop"/>
          <w:rFonts w:asciiTheme="minorHAnsi" w:hAnsiTheme="minorHAnsi" w:cstheme="minorHAnsi"/>
          <w:sz w:val="22"/>
          <w:szCs w:val="22"/>
        </w:rPr>
        <w:t> </w:t>
      </w:r>
    </w:p>
    <w:p w14:paraId="4FACAB62" w14:textId="063EC6E2"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eop"/>
          <w:rFonts w:asciiTheme="minorHAnsi" w:hAnsiTheme="minorHAnsi" w:cstheme="minorHAnsi"/>
          <w:sz w:val="22"/>
          <w:szCs w:val="22"/>
        </w:rPr>
        <w:t> </w:t>
      </w:r>
    </w:p>
    <w:p w14:paraId="2E379E2D" w14:textId="3C537323"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Duiven,</w:t>
      </w:r>
      <w:r>
        <w:rPr>
          <w:rStyle w:val="normaltextrun"/>
          <w:rFonts w:asciiTheme="minorHAnsi" w:hAnsiTheme="minorHAnsi" w:cstheme="minorHAnsi"/>
          <w:sz w:val="22"/>
          <w:szCs w:val="22"/>
        </w:rPr>
        <w:t xml:space="preserve"> </w:t>
      </w:r>
      <w:r w:rsidRPr="0022337C">
        <w:rPr>
          <w:rStyle w:val="normaltextrun"/>
          <w:rFonts w:asciiTheme="minorHAnsi" w:hAnsiTheme="minorHAnsi" w:cstheme="minorHAnsi"/>
          <w:sz w:val="22"/>
          <w:szCs w:val="22"/>
        </w:rPr>
        <w:t>maart 2022 </w:t>
      </w:r>
      <w:r w:rsidRPr="0022337C">
        <w:rPr>
          <w:rStyle w:val="eop"/>
          <w:rFonts w:asciiTheme="minorHAnsi" w:hAnsiTheme="minorHAnsi" w:cstheme="minorHAnsi"/>
          <w:sz w:val="22"/>
          <w:szCs w:val="22"/>
        </w:rPr>
        <w:t> </w:t>
      </w:r>
    </w:p>
    <w:p w14:paraId="26BBFA71"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Onderwerp: Algemene ledenvergadering 2022. </w:t>
      </w:r>
      <w:r w:rsidRPr="0022337C">
        <w:rPr>
          <w:rStyle w:val="eop"/>
          <w:rFonts w:asciiTheme="minorHAnsi" w:hAnsiTheme="minorHAnsi" w:cstheme="minorHAnsi"/>
          <w:sz w:val="22"/>
          <w:szCs w:val="22"/>
        </w:rPr>
        <w:t> </w:t>
      </w:r>
    </w:p>
    <w:p w14:paraId="14838F94"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 </w:t>
      </w:r>
      <w:r w:rsidRPr="0022337C">
        <w:rPr>
          <w:rStyle w:val="eop"/>
          <w:rFonts w:asciiTheme="minorHAnsi" w:hAnsiTheme="minorHAnsi" w:cstheme="minorHAnsi"/>
          <w:sz w:val="22"/>
          <w:szCs w:val="22"/>
        </w:rPr>
        <w:t> </w:t>
      </w:r>
    </w:p>
    <w:p w14:paraId="1627E208"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Leden, jeugdleden, en (ouders van) aspirant-leden van schutterij Onderling Genoegen, </w:t>
      </w:r>
      <w:r w:rsidRPr="0022337C">
        <w:rPr>
          <w:rStyle w:val="eop"/>
          <w:rFonts w:asciiTheme="minorHAnsi" w:hAnsiTheme="minorHAnsi" w:cstheme="minorHAnsi"/>
          <w:sz w:val="22"/>
          <w:szCs w:val="22"/>
        </w:rPr>
        <w:t> </w:t>
      </w:r>
    </w:p>
    <w:p w14:paraId="13170867"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 </w:t>
      </w:r>
      <w:r w:rsidRPr="0022337C">
        <w:rPr>
          <w:rStyle w:val="eop"/>
          <w:rFonts w:asciiTheme="minorHAnsi" w:hAnsiTheme="minorHAnsi" w:cstheme="minorHAnsi"/>
          <w:sz w:val="22"/>
          <w:szCs w:val="22"/>
        </w:rPr>
        <w:t> </w:t>
      </w:r>
    </w:p>
    <w:p w14:paraId="75AA136F"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 xml:space="preserve">Hierbij nodig ik u uit voor de algemene ledenvergadering van onze schutterij die wordt gehouden op donderdag 14 april 2022 om 20.00 uur in de </w:t>
      </w:r>
      <w:r w:rsidRPr="0022337C">
        <w:rPr>
          <w:rStyle w:val="spellingerror"/>
          <w:rFonts w:asciiTheme="minorHAnsi" w:hAnsiTheme="minorHAnsi" w:cstheme="minorHAnsi"/>
          <w:sz w:val="22"/>
          <w:szCs w:val="22"/>
        </w:rPr>
        <w:t>OGtent</w:t>
      </w:r>
      <w:r w:rsidRPr="0022337C">
        <w:rPr>
          <w:rStyle w:val="normaltextrun"/>
          <w:rFonts w:asciiTheme="minorHAnsi" w:hAnsiTheme="minorHAnsi" w:cstheme="minorHAnsi"/>
          <w:sz w:val="22"/>
          <w:szCs w:val="22"/>
        </w:rPr>
        <w:t xml:space="preserve"> te Duiven.</w:t>
      </w:r>
      <w:r w:rsidRPr="0022337C">
        <w:rPr>
          <w:rStyle w:val="eop"/>
          <w:rFonts w:asciiTheme="minorHAnsi" w:hAnsiTheme="minorHAnsi" w:cstheme="minorHAnsi"/>
          <w:sz w:val="22"/>
          <w:szCs w:val="22"/>
        </w:rPr>
        <w:t> </w:t>
      </w:r>
    </w:p>
    <w:p w14:paraId="18B8761F" w14:textId="77777777"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eop"/>
          <w:rFonts w:asciiTheme="minorHAnsi" w:hAnsiTheme="minorHAnsi" w:cstheme="minorHAnsi"/>
        </w:rPr>
        <w:t> </w:t>
      </w:r>
    </w:p>
    <w:p w14:paraId="77985335" w14:textId="7C67EDCD" w:rsidR="0022337C" w:rsidRPr="0022337C" w:rsidRDefault="0022337C" w:rsidP="0022337C">
      <w:pPr>
        <w:pStyle w:val="paragraph"/>
        <w:spacing w:before="0" w:beforeAutospacing="0" w:after="0" w:afterAutospacing="0"/>
        <w:ind w:right="1050"/>
        <w:textAlignment w:val="baseline"/>
        <w:rPr>
          <w:rFonts w:asciiTheme="minorHAnsi" w:hAnsiTheme="minorHAnsi" w:cstheme="minorHAnsi"/>
          <w:sz w:val="18"/>
          <w:szCs w:val="18"/>
        </w:rPr>
      </w:pPr>
      <w:r w:rsidRPr="0022337C">
        <w:rPr>
          <w:rStyle w:val="normaltextrun"/>
          <w:rFonts w:asciiTheme="minorHAnsi" w:hAnsiTheme="minorHAnsi" w:cstheme="minorHAnsi"/>
          <w:sz w:val="22"/>
          <w:szCs w:val="22"/>
        </w:rPr>
        <w:t>Agenda: </w:t>
      </w:r>
      <w:r w:rsidRPr="0022337C">
        <w:rPr>
          <w:rStyle w:val="eop"/>
          <w:rFonts w:asciiTheme="minorHAnsi" w:hAnsiTheme="minorHAnsi" w:cstheme="minorHAnsi"/>
          <w:sz w:val="22"/>
          <w:szCs w:val="22"/>
        </w:rPr>
        <w:t> </w:t>
      </w:r>
    </w:p>
    <w:p w14:paraId="29BD1131" w14:textId="77777777" w:rsidR="0022337C" w:rsidRPr="0022337C" w:rsidRDefault="0022337C" w:rsidP="0022337C">
      <w:pPr>
        <w:pStyle w:val="paragraph"/>
        <w:numPr>
          <w:ilvl w:val="0"/>
          <w:numId w:val="1"/>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Opening en korte terugblik op het afgelopen jaar.</w:t>
      </w:r>
      <w:r w:rsidRPr="0022337C">
        <w:rPr>
          <w:rStyle w:val="eop"/>
          <w:rFonts w:asciiTheme="minorHAnsi" w:hAnsiTheme="minorHAnsi" w:cstheme="minorHAnsi"/>
          <w:sz w:val="22"/>
          <w:szCs w:val="22"/>
        </w:rPr>
        <w:t> </w:t>
      </w:r>
    </w:p>
    <w:p w14:paraId="55493EDF" w14:textId="77777777" w:rsidR="0022337C" w:rsidRPr="0022337C" w:rsidRDefault="0022337C" w:rsidP="0022337C">
      <w:pPr>
        <w:pStyle w:val="paragraph"/>
        <w:numPr>
          <w:ilvl w:val="0"/>
          <w:numId w:val="2"/>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Mededelingen </w:t>
      </w:r>
      <w:r w:rsidRPr="0022337C">
        <w:rPr>
          <w:rStyle w:val="eop"/>
          <w:rFonts w:asciiTheme="minorHAnsi" w:hAnsiTheme="minorHAnsi" w:cstheme="minorHAnsi"/>
          <w:sz w:val="22"/>
          <w:szCs w:val="22"/>
        </w:rPr>
        <w:t> </w:t>
      </w:r>
    </w:p>
    <w:p w14:paraId="75FDC215" w14:textId="77777777" w:rsidR="0022337C" w:rsidRPr="0022337C" w:rsidRDefault="0022337C" w:rsidP="0022337C">
      <w:pPr>
        <w:pStyle w:val="paragraph"/>
        <w:numPr>
          <w:ilvl w:val="0"/>
          <w:numId w:val="3"/>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Ingekomen stukken betreffende deze vergadering </w:t>
      </w:r>
      <w:r w:rsidRPr="0022337C">
        <w:rPr>
          <w:rStyle w:val="eop"/>
          <w:rFonts w:asciiTheme="minorHAnsi" w:hAnsiTheme="minorHAnsi" w:cstheme="minorHAnsi"/>
          <w:sz w:val="22"/>
          <w:szCs w:val="22"/>
        </w:rPr>
        <w:t> </w:t>
      </w:r>
    </w:p>
    <w:p w14:paraId="230B8E00" w14:textId="77777777" w:rsidR="0022337C" w:rsidRPr="0022337C" w:rsidRDefault="0022337C" w:rsidP="0022337C">
      <w:pPr>
        <w:pStyle w:val="paragraph"/>
        <w:numPr>
          <w:ilvl w:val="0"/>
          <w:numId w:val="4"/>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Notulen algemene ledenvergadering 23-06-2022 – zie www.ogduiven.nl </w:t>
      </w:r>
      <w:r w:rsidRPr="0022337C">
        <w:rPr>
          <w:rStyle w:val="eop"/>
          <w:rFonts w:asciiTheme="minorHAnsi" w:hAnsiTheme="minorHAnsi" w:cstheme="minorHAnsi"/>
          <w:sz w:val="22"/>
          <w:szCs w:val="22"/>
        </w:rPr>
        <w:t> </w:t>
      </w:r>
    </w:p>
    <w:p w14:paraId="0D535EE9" w14:textId="77777777" w:rsidR="0022337C" w:rsidRPr="0022337C" w:rsidRDefault="0022337C" w:rsidP="0022337C">
      <w:pPr>
        <w:pStyle w:val="paragraph"/>
        <w:numPr>
          <w:ilvl w:val="0"/>
          <w:numId w:val="5"/>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Jaarverslag 2021 – zie www.ogduiven.nl </w:t>
      </w:r>
      <w:r w:rsidRPr="0022337C">
        <w:rPr>
          <w:rStyle w:val="eop"/>
          <w:rFonts w:asciiTheme="minorHAnsi" w:hAnsiTheme="minorHAnsi" w:cstheme="minorHAnsi"/>
          <w:sz w:val="22"/>
          <w:szCs w:val="22"/>
        </w:rPr>
        <w:t> </w:t>
      </w:r>
    </w:p>
    <w:p w14:paraId="526CBA01" w14:textId="77777777" w:rsidR="0022337C" w:rsidRPr="0022337C" w:rsidRDefault="0022337C" w:rsidP="0022337C">
      <w:pPr>
        <w:pStyle w:val="paragraph"/>
        <w:numPr>
          <w:ilvl w:val="0"/>
          <w:numId w:val="6"/>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Financieel verslag 2021 – wordt ter vergadering gepresenteerd </w:t>
      </w:r>
      <w:r w:rsidRPr="0022337C">
        <w:rPr>
          <w:rStyle w:val="eop"/>
          <w:rFonts w:asciiTheme="minorHAnsi" w:hAnsiTheme="minorHAnsi" w:cstheme="minorHAnsi"/>
          <w:sz w:val="22"/>
          <w:szCs w:val="22"/>
        </w:rPr>
        <w:t> </w:t>
      </w:r>
    </w:p>
    <w:p w14:paraId="30289C65" w14:textId="77777777" w:rsidR="0022337C" w:rsidRPr="0022337C" w:rsidRDefault="0022337C" w:rsidP="0022337C">
      <w:pPr>
        <w:pStyle w:val="paragraph"/>
        <w:numPr>
          <w:ilvl w:val="0"/>
          <w:numId w:val="7"/>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Verslag kascontrolecommissie/ decharge penningmeester </w:t>
      </w:r>
      <w:r w:rsidRPr="0022337C">
        <w:rPr>
          <w:rStyle w:val="eop"/>
          <w:rFonts w:asciiTheme="minorHAnsi" w:hAnsiTheme="minorHAnsi" w:cstheme="minorHAnsi"/>
          <w:sz w:val="22"/>
          <w:szCs w:val="22"/>
        </w:rPr>
        <w:t> </w:t>
      </w:r>
    </w:p>
    <w:p w14:paraId="210494FA" w14:textId="77777777" w:rsidR="0022337C" w:rsidRPr="0022337C" w:rsidRDefault="0022337C" w:rsidP="0022337C">
      <w:pPr>
        <w:pStyle w:val="paragraph"/>
        <w:numPr>
          <w:ilvl w:val="0"/>
          <w:numId w:val="8"/>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Begroting 2022 – wordt ter vergadering gepresenteerd </w:t>
      </w:r>
      <w:r w:rsidRPr="0022337C">
        <w:rPr>
          <w:rStyle w:val="eop"/>
          <w:rFonts w:asciiTheme="minorHAnsi" w:hAnsiTheme="minorHAnsi" w:cstheme="minorHAnsi"/>
          <w:sz w:val="22"/>
          <w:szCs w:val="22"/>
        </w:rPr>
        <w:t> </w:t>
      </w:r>
    </w:p>
    <w:p w14:paraId="47D3FCD5" w14:textId="77777777" w:rsidR="0022337C" w:rsidRPr="0022337C" w:rsidRDefault="0022337C" w:rsidP="0022337C">
      <w:pPr>
        <w:pStyle w:val="paragraph"/>
        <w:numPr>
          <w:ilvl w:val="0"/>
          <w:numId w:val="9"/>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Benoeming nieuw lid kascontrolecommissie i.v.m. het aftreden van Jeanne Peer. </w:t>
      </w:r>
      <w:r w:rsidRPr="0022337C">
        <w:rPr>
          <w:rStyle w:val="eop"/>
          <w:rFonts w:asciiTheme="minorHAnsi" w:hAnsiTheme="minorHAnsi" w:cstheme="minorHAnsi"/>
          <w:sz w:val="22"/>
          <w:szCs w:val="22"/>
        </w:rPr>
        <w:t> </w:t>
      </w:r>
    </w:p>
    <w:p w14:paraId="2A975232" w14:textId="77777777" w:rsidR="0022337C" w:rsidRPr="0022337C" w:rsidRDefault="0022337C" w:rsidP="0022337C">
      <w:pPr>
        <w:pStyle w:val="paragraph"/>
        <w:numPr>
          <w:ilvl w:val="0"/>
          <w:numId w:val="10"/>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Mededeling aangaande Koning der Koningen schieten d.d. 10-07-2022</w:t>
      </w:r>
      <w:r w:rsidRPr="0022337C">
        <w:rPr>
          <w:rStyle w:val="eop"/>
          <w:rFonts w:asciiTheme="minorHAnsi" w:hAnsiTheme="minorHAnsi" w:cstheme="minorHAnsi"/>
          <w:sz w:val="22"/>
          <w:szCs w:val="22"/>
        </w:rPr>
        <w:t> </w:t>
      </w:r>
    </w:p>
    <w:p w14:paraId="73A90BCD" w14:textId="77777777" w:rsidR="0061706A" w:rsidRDefault="0022337C" w:rsidP="0061706A">
      <w:pPr>
        <w:pStyle w:val="paragraph"/>
        <w:numPr>
          <w:ilvl w:val="0"/>
          <w:numId w:val="11"/>
        </w:numPr>
        <w:tabs>
          <w:tab w:val="clear" w:pos="720"/>
        </w:tabs>
        <w:spacing w:before="0" w:beforeAutospacing="0" w:after="0" w:afterAutospacing="0"/>
        <w:ind w:left="567" w:hanging="567"/>
        <w:textAlignment w:val="baseline"/>
        <w:rPr>
          <w:rFonts w:asciiTheme="minorHAnsi" w:hAnsiTheme="minorHAnsi" w:cstheme="minorHAnsi"/>
          <w:sz w:val="22"/>
          <w:szCs w:val="22"/>
        </w:rPr>
      </w:pPr>
      <w:r w:rsidRPr="0022337C">
        <w:rPr>
          <w:rStyle w:val="normaltextrun"/>
          <w:rFonts w:asciiTheme="minorHAnsi" w:hAnsiTheme="minorHAnsi" w:cstheme="minorHAnsi"/>
          <w:sz w:val="22"/>
          <w:szCs w:val="22"/>
        </w:rPr>
        <w:t>Mededeling aangaande huldiging</w:t>
      </w:r>
      <w:r>
        <w:rPr>
          <w:rStyle w:val="normaltextrun"/>
          <w:rFonts w:asciiTheme="minorHAnsi" w:hAnsiTheme="minorHAnsi" w:cstheme="minorHAnsi"/>
          <w:sz w:val="22"/>
          <w:szCs w:val="22"/>
        </w:rPr>
        <w:t>/ontvangst</w:t>
      </w:r>
      <w:r w:rsidRPr="0022337C">
        <w:rPr>
          <w:rStyle w:val="normaltextrun"/>
          <w:rFonts w:asciiTheme="minorHAnsi" w:hAnsiTheme="minorHAnsi" w:cstheme="minorHAnsi"/>
          <w:sz w:val="22"/>
          <w:szCs w:val="22"/>
        </w:rPr>
        <w:t xml:space="preserve"> jubilarissen 2022</w:t>
      </w:r>
      <w:r w:rsidRPr="0022337C">
        <w:rPr>
          <w:rStyle w:val="eop"/>
          <w:rFonts w:asciiTheme="minorHAnsi" w:hAnsiTheme="minorHAnsi" w:cstheme="minorHAnsi"/>
          <w:sz w:val="22"/>
          <w:szCs w:val="22"/>
        </w:rPr>
        <w:t> </w:t>
      </w:r>
    </w:p>
    <w:p w14:paraId="1E9DA455" w14:textId="583490EF" w:rsidR="0022337C" w:rsidRPr="0061706A" w:rsidRDefault="0022337C" w:rsidP="0061706A">
      <w:pPr>
        <w:pStyle w:val="paragraph"/>
        <w:numPr>
          <w:ilvl w:val="0"/>
          <w:numId w:val="11"/>
        </w:numPr>
        <w:tabs>
          <w:tab w:val="clear" w:pos="720"/>
        </w:tabs>
        <w:spacing w:before="0" w:beforeAutospacing="0" w:after="0" w:afterAutospacing="0"/>
        <w:ind w:left="567" w:hanging="567"/>
        <w:textAlignment w:val="baseline"/>
        <w:rPr>
          <w:rStyle w:val="normaltextrun"/>
          <w:rFonts w:asciiTheme="minorHAnsi" w:hAnsiTheme="minorHAnsi" w:cstheme="minorHAnsi"/>
          <w:sz w:val="22"/>
          <w:szCs w:val="22"/>
        </w:rPr>
      </w:pPr>
      <w:r w:rsidRPr="0061706A">
        <w:rPr>
          <w:rStyle w:val="normaltextrun"/>
          <w:rFonts w:asciiTheme="minorHAnsi" w:hAnsiTheme="minorHAnsi" w:cstheme="minorHAnsi"/>
          <w:sz w:val="22"/>
          <w:szCs w:val="22"/>
        </w:rPr>
        <w:t>Statutenwijziging (voorstel bijgevoegd). Voor een toelichting zie www.ogduiven.nl. </w:t>
      </w:r>
      <w:r w:rsidRPr="0061706A">
        <w:rPr>
          <w:rStyle w:val="normaltextrun"/>
          <w:rFonts w:asciiTheme="minorHAnsi" w:hAnsiTheme="minorHAnsi" w:cstheme="minorHAnsi"/>
          <w:sz w:val="22"/>
          <w:szCs w:val="22"/>
        </w:rPr>
        <w:br/>
        <w:t>Stemming kan plaatsvinden indien minimaal 2/3 van de stemgerechtigde leden aanwezig  </w:t>
      </w:r>
    </w:p>
    <w:p w14:paraId="0DDED46B" w14:textId="77777777" w:rsidR="005F43A1" w:rsidRDefault="0022337C" w:rsidP="005F43A1">
      <w:pPr>
        <w:pStyle w:val="paragraph"/>
        <w:spacing w:before="0" w:beforeAutospacing="0" w:after="0" w:afterAutospacing="0"/>
        <w:ind w:left="567"/>
        <w:textAlignment w:val="baseline"/>
        <w:rPr>
          <w:rStyle w:val="normaltextrun"/>
          <w:rFonts w:asciiTheme="minorHAnsi" w:hAnsiTheme="minorHAnsi" w:cstheme="minorHAnsi"/>
          <w:sz w:val="22"/>
          <w:szCs w:val="22"/>
        </w:rPr>
      </w:pPr>
      <w:proofErr w:type="gramStart"/>
      <w:r>
        <w:rPr>
          <w:rStyle w:val="normaltextrun"/>
          <w:rFonts w:asciiTheme="minorHAnsi" w:hAnsiTheme="minorHAnsi" w:cstheme="minorHAnsi"/>
          <w:sz w:val="22"/>
          <w:szCs w:val="22"/>
        </w:rPr>
        <w:t>i</w:t>
      </w:r>
      <w:r w:rsidRPr="0022337C">
        <w:rPr>
          <w:rStyle w:val="normaltextrun"/>
          <w:rFonts w:asciiTheme="minorHAnsi" w:hAnsiTheme="minorHAnsi" w:cstheme="minorHAnsi"/>
          <w:sz w:val="22"/>
          <w:szCs w:val="22"/>
        </w:rPr>
        <w:t>s</w:t>
      </w:r>
      <w:proofErr w:type="gramEnd"/>
      <w:r w:rsidRPr="0022337C">
        <w:rPr>
          <w:rStyle w:val="normaltextrun"/>
          <w:rFonts w:asciiTheme="minorHAnsi" w:hAnsiTheme="minorHAnsi" w:cstheme="minorHAnsi"/>
          <w:sz w:val="22"/>
          <w:szCs w:val="22"/>
        </w:rPr>
        <w:t>. Wordt niet aan deze voorwaarde voldaan dan volgt een nieuwe ledenvergadering op</w:t>
      </w:r>
      <w:r>
        <w:rPr>
          <w:rStyle w:val="normaltextrun"/>
          <w:rFonts w:asciiTheme="minorHAnsi" w:hAnsiTheme="minorHAnsi" w:cstheme="minorHAnsi"/>
          <w:sz w:val="22"/>
          <w:szCs w:val="22"/>
        </w:rPr>
        <w:br/>
      </w:r>
      <w:r w:rsidRPr="0022337C">
        <w:rPr>
          <w:rStyle w:val="normaltextrun"/>
          <w:rFonts w:asciiTheme="minorHAnsi" w:hAnsiTheme="minorHAnsi" w:cstheme="minorHAnsi"/>
          <w:sz w:val="22"/>
          <w:szCs w:val="22"/>
        </w:rPr>
        <w:t>12 mei 2022 waarin op basis van een 2/3 meerderheid van de aanwezige stemgerechtigde leden besloten wordt over deze statuten. Leden ontvangen hiervoor een nieuwe uitnodiging.</w:t>
      </w:r>
    </w:p>
    <w:p w14:paraId="58BD38B9" w14:textId="41B668CA" w:rsidR="0022337C" w:rsidRPr="005F43A1" w:rsidRDefault="0022337C" w:rsidP="000A55FC">
      <w:pPr>
        <w:pStyle w:val="paragraph"/>
        <w:numPr>
          <w:ilvl w:val="0"/>
          <w:numId w:val="22"/>
        </w:numPr>
        <w:tabs>
          <w:tab w:val="clear" w:pos="720"/>
        </w:tabs>
        <w:spacing w:before="0" w:beforeAutospacing="0" w:after="0" w:afterAutospacing="0"/>
        <w:ind w:left="567" w:hanging="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Rondvraag </w:t>
      </w:r>
      <w:r w:rsidRPr="005F43A1">
        <w:rPr>
          <w:rStyle w:val="normaltextrun"/>
          <w:rFonts w:asciiTheme="minorHAnsi" w:hAnsiTheme="minorHAnsi" w:cstheme="minorHAnsi"/>
          <w:sz w:val="22"/>
          <w:szCs w:val="22"/>
        </w:rPr>
        <w:t> </w:t>
      </w:r>
    </w:p>
    <w:p w14:paraId="6E35E6FF" w14:textId="77777777" w:rsidR="0022337C" w:rsidRPr="0022337C" w:rsidRDefault="0022337C" w:rsidP="005F43A1">
      <w:pPr>
        <w:pStyle w:val="paragraph"/>
        <w:spacing w:before="0" w:beforeAutospacing="0" w:after="0" w:afterAutospacing="0"/>
        <w:ind w:left="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Voor de rondvraag kunnen vragen ook van tevoren worden ingeleverd bij het secretariaat. </w:t>
      </w:r>
      <w:r w:rsidRPr="005F43A1">
        <w:rPr>
          <w:rStyle w:val="normaltextrun"/>
          <w:rFonts w:asciiTheme="minorHAnsi" w:hAnsiTheme="minorHAnsi" w:cstheme="minorHAnsi"/>
          <w:sz w:val="22"/>
          <w:szCs w:val="22"/>
        </w:rPr>
        <w:t> </w:t>
      </w:r>
    </w:p>
    <w:p w14:paraId="24EBC404" w14:textId="77777777" w:rsidR="0022337C" w:rsidRPr="005F43A1" w:rsidRDefault="0022337C" w:rsidP="0061706A">
      <w:pPr>
        <w:pStyle w:val="paragraph"/>
        <w:numPr>
          <w:ilvl w:val="0"/>
          <w:numId w:val="22"/>
        </w:numPr>
        <w:tabs>
          <w:tab w:val="clear" w:pos="720"/>
        </w:tabs>
        <w:spacing w:before="0" w:beforeAutospacing="0" w:after="0" w:afterAutospacing="0"/>
        <w:ind w:left="567" w:hanging="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Bestuursverkiezing </w:t>
      </w:r>
      <w:r w:rsidRPr="005F43A1">
        <w:rPr>
          <w:rStyle w:val="normaltextrun"/>
          <w:rFonts w:asciiTheme="minorHAnsi" w:hAnsiTheme="minorHAnsi" w:cstheme="minorHAnsi"/>
          <w:sz w:val="22"/>
          <w:szCs w:val="22"/>
        </w:rPr>
        <w:t> </w:t>
      </w:r>
    </w:p>
    <w:p w14:paraId="03CB9F34" w14:textId="0BC6765C" w:rsidR="0022337C" w:rsidRPr="0022337C" w:rsidRDefault="0022337C" w:rsidP="005F43A1">
      <w:pPr>
        <w:pStyle w:val="paragraph"/>
        <w:spacing w:before="0" w:beforeAutospacing="0" w:after="0" w:afterAutospacing="0"/>
        <w:ind w:left="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Aftredend en alle herkiesbaar: Eric Klappers, Wilco van Brandenburg en Geert Roelofs.</w:t>
      </w:r>
      <w:r w:rsidRPr="005F43A1">
        <w:rPr>
          <w:rStyle w:val="normaltextrun"/>
          <w:rFonts w:asciiTheme="minorHAnsi" w:hAnsiTheme="minorHAnsi" w:cstheme="minorHAnsi"/>
          <w:sz w:val="22"/>
          <w:szCs w:val="22"/>
        </w:rPr>
        <w:t> </w:t>
      </w:r>
      <w:r w:rsidRPr="0022337C">
        <w:rPr>
          <w:rStyle w:val="normaltextrun"/>
          <w:rFonts w:asciiTheme="minorHAnsi" w:hAnsiTheme="minorHAnsi" w:cstheme="minorHAnsi"/>
          <w:sz w:val="22"/>
          <w:szCs w:val="22"/>
        </w:rPr>
        <w:t>Het bestuur stelt tevens voor om Roeland Beumer te benoemen tot bestuurslid van onze schutterij.</w:t>
      </w:r>
      <w:r w:rsidRPr="005F43A1">
        <w:rPr>
          <w:rStyle w:val="normaltextrun"/>
          <w:rFonts w:asciiTheme="minorHAnsi" w:hAnsiTheme="minorHAnsi" w:cstheme="minorHAnsi"/>
          <w:sz w:val="22"/>
          <w:szCs w:val="22"/>
        </w:rPr>
        <w:t> </w:t>
      </w:r>
    </w:p>
    <w:p w14:paraId="35A747E3" w14:textId="77777777" w:rsidR="0022337C" w:rsidRPr="0022337C" w:rsidRDefault="0022337C" w:rsidP="005F43A1">
      <w:pPr>
        <w:pStyle w:val="paragraph"/>
        <w:spacing w:before="0" w:beforeAutospacing="0" w:after="0" w:afterAutospacing="0"/>
        <w:ind w:left="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Wij wijzen de leden erop dat zij zich kandidaat kunnen stellen voor een bestuursfunctie. Zij dienen hiervoor een lijst met tenminste 10 handtekeningen van stemgerechtigde leden, voorzien van naam en adres, te overleggen. De lijst dient tenminste 24 uur voor aanvang van de vergadering bij de voorzitter te worden ingeleverd. </w:t>
      </w:r>
      <w:r w:rsidRPr="005F43A1">
        <w:rPr>
          <w:rStyle w:val="normaltextrun"/>
          <w:rFonts w:asciiTheme="minorHAnsi" w:hAnsiTheme="minorHAnsi" w:cstheme="minorHAnsi"/>
          <w:sz w:val="22"/>
          <w:szCs w:val="22"/>
        </w:rPr>
        <w:t> </w:t>
      </w:r>
    </w:p>
    <w:p w14:paraId="6D7D9991" w14:textId="77777777" w:rsidR="0022337C" w:rsidRPr="005F43A1" w:rsidRDefault="0022337C" w:rsidP="0061706A">
      <w:pPr>
        <w:pStyle w:val="paragraph"/>
        <w:numPr>
          <w:ilvl w:val="0"/>
          <w:numId w:val="22"/>
        </w:numPr>
        <w:tabs>
          <w:tab w:val="clear" w:pos="720"/>
        </w:tabs>
        <w:spacing w:before="0" w:beforeAutospacing="0" w:after="0" w:afterAutospacing="0"/>
        <w:ind w:left="567" w:hanging="567"/>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Sluiting </w:t>
      </w:r>
      <w:r w:rsidRPr="005F43A1">
        <w:rPr>
          <w:rStyle w:val="normaltextrun"/>
          <w:rFonts w:asciiTheme="minorHAnsi" w:hAnsiTheme="minorHAnsi" w:cstheme="minorHAnsi"/>
          <w:sz w:val="22"/>
          <w:szCs w:val="22"/>
        </w:rPr>
        <w:t> </w:t>
      </w:r>
    </w:p>
    <w:p w14:paraId="68D63719" w14:textId="77777777" w:rsidR="00294D3B" w:rsidRDefault="00294D3B" w:rsidP="0022337C">
      <w:pPr>
        <w:pStyle w:val="paragraph"/>
        <w:spacing w:before="0" w:beforeAutospacing="0" w:after="0" w:afterAutospacing="0"/>
        <w:textAlignment w:val="baseline"/>
        <w:rPr>
          <w:rStyle w:val="normaltextrun"/>
          <w:rFonts w:asciiTheme="minorHAnsi" w:hAnsiTheme="minorHAnsi" w:cstheme="minorHAnsi"/>
          <w:sz w:val="22"/>
          <w:szCs w:val="22"/>
        </w:rPr>
      </w:pPr>
    </w:p>
    <w:p w14:paraId="74EC3413" w14:textId="29A6389A" w:rsidR="0022337C" w:rsidRPr="0022337C" w:rsidRDefault="0022337C" w:rsidP="0022337C">
      <w:pPr>
        <w:pStyle w:val="paragraph"/>
        <w:spacing w:before="0" w:beforeAutospacing="0" w:after="0" w:afterAutospacing="0"/>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Indien u prijs stelt op een papieren versie van de vergaderstukken dan kunt u deze opvragen bij het secretariaat van de schutterij. E-mail: </w:t>
      </w:r>
      <w:hyperlink r:id="rId11" w:tgtFrame="_blank" w:history="1">
        <w:r w:rsidRPr="0022337C">
          <w:rPr>
            <w:rStyle w:val="normaltextrun"/>
            <w:rFonts w:asciiTheme="minorHAnsi" w:hAnsiTheme="minorHAnsi" w:cstheme="minorHAnsi"/>
            <w:sz w:val="22"/>
            <w:szCs w:val="22"/>
          </w:rPr>
          <w:t>secretariaat@ogduiven.nl</w:t>
        </w:r>
      </w:hyperlink>
      <w:r w:rsidRPr="0022337C">
        <w:rPr>
          <w:rStyle w:val="normaltextrun"/>
          <w:rFonts w:asciiTheme="minorHAnsi" w:hAnsiTheme="minorHAnsi" w:cstheme="minorHAnsi"/>
          <w:sz w:val="22"/>
          <w:szCs w:val="22"/>
        </w:rPr>
        <w:t>. Telefoon: 0316-262720. </w:t>
      </w:r>
      <w:r w:rsidRPr="0022337C">
        <w:rPr>
          <w:rStyle w:val="normaltextrun"/>
          <w:rFonts w:asciiTheme="minorHAnsi" w:hAnsiTheme="minorHAnsi" w:cstheme="minorHAnsi"/>
        </w:rPr>
        <w:t> </w:t>
      </w:r>
    </w:p>
    <w:p w14:paraId="2496AF8B" w14:textId="77777777" w:rsidR="0022337C" w:rsidRPr="0022337C" w:rsidRDefault="0022337C" w:rsidP="0022337C">
      <w:pPr>
        <w:pStyle w:val="paragraph"/>
        <w:spacing w:before="0" w:beforeAutospacing="0" w:after="0" w:afterAutospacing="0"/>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 </w:t>
      </w:r>
      <w:r w:rsidRPr="0022337C">
        <w:rPr>
          <w:rStyle w:val="normaltextrun"/>
          <w:rFonts w:asciiTheme="minorHAnsi" w:hAnsiTheme="minorHAnsi" w:cstheme="minorHAnsi"/>
        </w:rPr>
        <w:t> </w:t>
      </w:r>
    </w:p>
    <w:p w14:paraId="43D93E0A" w14:textId="7A9327D0" w:rsidR="0022337C" w:rsidRPr="0022337C" w:rsidRDefault="0022337C" w:rsidP="0022337C">
      <w:pPr>
        <w:pStyle w:val="paragraph"/>
        <w:spacing w:before="0" w:beforeAutospacing="0" w:after="0" w:afterAutospacing="0"/>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Met vriendelijke schuttersgroet,</w:t>
      </w:r>
    </w:p>
    <w:p w14:paraId="002DD79C" w14:textId="77777777" w:rsidR="0022337C" w:rsidRPr="0022337C" w:rsidRDefault="0022337C" w:rsidP="0022337C">
      <w:pPr>
        <w:pStyle w:val="paragraph"/>
        <w:spacing w:before="0" w:beforeAutospacing="0" w:after="0" w:afterAutospacing="0"/>
        <w:textAlignment w:val="baseline"/>
        <w:rPr>
          <w:rStyle w:val="normaltextrun"/>
          <w:rFonts w:asciiTheme="minorHAnsi" w:hAnsiTheme="minorHAnsi" w:cstheme="minorHAnsi"/>
          <w:sz w:val="22"/>
          <w:szCs w:val="22"/>
        </w:rPr>
      </w:pPr>
      <w:r w:rsidRPr="0022337C">
        <w:rPr>
          <w:rStyle w:val="normaltextrun"/>
          <w:rFonts w:asciiTheme="minorHAnsi" w:hAnsiTheme="minorHAnsi" w:cstheme="minorHAnsi"/>
          <w:sz w:val="22"/>
          <w:szCs w:val="22"/>
        </w:rPr>
        <w:t>Marijke Vos </w:t>
      </w:r>
      <w:r w:rsidRPr="0022337C">
        <w:rPr>
          <w:rStyle w:val="normaltextrun"/>
          <w:rFonts w:asciiTheme="minorHAnsi" w:hAnsiTheme="minorHAnsi" w:cstheme="minorHAnsi"/>
        </w:rPr>
        <w:t> </w:t>
      </w:r>
    </w:p>
    <w:p w14:paraId="033CBAB5" w14:textId="4CA9AC66" w:rsidR="00294D3B" w:rsidRDefault="0022337C" w:rsidP="0022337C">
      <w:pPr>
        <w:pStyle w:val="paragraph"/>
        <w:spacing w:before="0" w:beforeAutospacing="0" w:after="0" w:afterAutospacing="0"/>
        <w:textAlignment w:val="baseline"/>
        <w:rPr>
          <w:rStyle w:val="normaltextrun"/>
          <w:rFonts w:asciiTheme="minorHAnsi" w:hAnsiTheme="minorHAnsi" w:cstheme="minorHAnsi"/>
          <w:sz w:val="22"/>
          <w:szCs w:val="22"/>
        </w:rPr>
        <w:sectPr w:rsidR="00294D3B" w:rsidSect="00F5376C">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993" w:left="1276" w:header="397" w:footer="555" w:gutter="0"/>
          <w:cols w:space="708"/>
          <w:titlePg/>
          <w:docGrid w:linePitch="360"/>
        </w:sectPr>
      </w:pPr>
      <w:r w:rsidRPr="0022337C">
        <w:rPr>
          <w:rStyle w:val="normaltextrun"/>
          <w:rFonts w:asciiTheme="minorHAnsi" w:hAnsiTheme="minorHAnsi" w:cstheme="minorHAnsi"/>
          <w:sz w:val="22"/>
          <w:szCs w:val="22"/>
        </w:rPr>
        <w:t>Secretari</w:t>
      </w:r>
      <w:r w:rsidR="00B13D2A">
        <w:rPr>
          <w:rStyle w:val="normaltextrun"/>
          <w:rFonts w:asciiTheme="minorHAnsi" w:hAnsiTheme="minorHAnsi" w:cstheme="minorHAnsi"/>
          <w:sz w:val="22"/>
          <w:szCs w:val="22"/>
        </w:rPr>
        <w:t>s</w:t>
      </w:r>
    </w:p>
    <w:p w14:paraId="7B35E765" w14:textId="77777777" w:rsidR="00294D3B" w:rsidRPr="00DD44AE" w:rsidRDefault="00294D3B" w:rsidP="00294D3B">
      <w:pPr>
        <w:pStyle w:val="Kop1"/>
      </w:pPr>
      <w:r w:rsidRPr="00DD44AE">
        <w:lastRenderedPageBreak/>
        <w:t xml:space="preserve">Naam </w:t>
      </w:r>
      <w:r w:rsidRPr="00AF7BF8">
        <w:t>en</w:t>
      </w:r>
      <w:r w:rsidRPr="00DD44AE">
        <w:t xml:space="preserve"> zetel</w:t>
      </w:r>
    </w:p>
    <w:p w14:paraId="5DFB1217" w14:textId="77777777" w:rsidR="00294D3B" w:rsidRPr="00DD44AE" w:rsidRDefault="00294D3B" w:rsidP="00294D3B">
      <w:pPr>
        <w:pStyle w:val="Kop2"/>
        <w:rPr>
          <w:sz w:val="20"/>
          <w:szCs w:val="20"/>
        </w:rPr>
      </w:pPr>
      <w:r w:rsidRPr="00DD44AE">
        <w:rPr>
          <w:sz w:val="20"/>
          <w:szCs w:val="20"/>
        </w:rPr>
        <w:t>Artikel 1</w:t>
      </w:r>
    </w:p>
    <w:p w14:paraId="03F1D4B3" w14:textId="77777777" w:rsidR="00294D3B" w:rsidRPr="00DD44AE" w:rsidRDefault="00294D3B" w:rsidP="00AC46D0">
      <w:pPr>
        <w:pStyle w:val="Lijstalinea"/>
      </w:pPr>
      <w:r w:rsidRPr="00DD44AE">
        <w:t>De vereniging draagt de naam: Schutterij "Onderling Genoegen".</w:t>
      </w:r>
    </w:p>
    <w:p w14:paraId="6F79906B" w14:textId="77777777" w:rsidR="00294D3B" w:rsidRPr="00DD44AE" w:rsidRDefault="00294D3B" w:rsidP="00AC46D0">
      <w:pPr>
        <w:pStyle w:val="Lijstalinea"/>
      </w:pPr>
      <w:r w:rsidRPr="00DD44AE">
        <w:t>Zij heeft haar zetel in de gemeente Duiven.</w:t>
      </w:r>
    </w:p>
    <w:p w14:paraId="25A65E52" w14:textId="77777777" w:rsidR="00294D3B" w:rsidRPr="00DD44AE" w:rsidRDefault="00294D3B" w:rsidP="00294D3B">
      <w:pPr>
        <w:widowControl w:val="0"/>
        <w:rPr>
          <w:rFonts w:cstheme="minorHAnsi"/>
          <w:sz w:val="20"/>
          <w:szCs w:val="20"/>
          <w:u w:val="single"/>
        </w:rPr>
      </w:pPr>
    </w:p>
    <w:p w14:paraId="7A7D3698" w14:textId="77777777" w:rsidR="00294D3B" w:rsidRPr="00DD44AE" w:rsidRDefault="00294D3B" w:rsidP="00294D3B">
      <w:pPr>
        <w:pStyle w:val="Kop1"/>
      </w:pPr>
      <w:r w:rsidRPr="00DD44AE">
        <w:t>Doel</w:t>
      </w:r>
    </w:p>
    <w:p w14:paraId="30A45803" w14:textId="77777777" w:rsidR="00294D3B" w:rsidRPr="00DD44AE" w:rsidRDefault="00294D3B" w:rsidP="00294D3B">
      <w:pPr>
        <w:pStyle w:val="Kop2"/>
        <w:rPr>
          <w:sz w:val="20"/>
          <w:szCs w:val="20"/>
        </w:rPr>
      </w:pPr>
      <w:r w:rsidRPr="00DD44AE">
        <w:rPr>
          <w:sz w:val="20"/>
          <w:szCs w:val="20"/>
        </w:rPr>
        <w:t>Artikel 2</w:t>
      </w:r>
    </w:p>
    <w:p w14:paraId="2BD1290F" w14:textId="77777777" w:rsidR="00294D3B" w:rsidRPr="00DD44AE" w:rsidRDefault="00294D3B" w:rsidP="00AC46D0">
      <w:pPr>
        <w:pStyle w:val="Lijstalinea"/>
        <w:numPr>
          <w:ilvl w:val="0"/>
          <w:numId w:val="19"/>
        </w:numPr>
      </w:pPr>
      <w:r w:rsidRPr="00DD44AE">
        <w:t xml:space="preserve">Schutterij </w:t>
      </w:r>
      <w:r w:rsidRPr="00137505">
        <w:t>Onderling</w:t>
      </w:r>
      <w:r w:rsidRPr="00DD44AE">
        <w:t xml:space="preserve"> Genoegen is een moderne, uit tradities gevormde vereniging die in haar handelen de traditionele leus ‘broederschap, trouw en dienstbaarheid’ vertaalt naar de huidige begrippen ‘betrokkenheid, respect en sociale verbondenheid’.</w:t>
      </w:r>
    </w:p>
    <w:p w14:paraId="1220E03F" w14:textId="77777777" w:rsidR="00294D3B" w:rsidRPr="00DD44AE" w:rsidRDefault="00294D3B" w:rsidP="00AC46D0">
      <w:pPr>
        <w:pStyle w:val="Lijstalinea"/>
        <w:numPr>
          <w:ilvl w:val="0"/>
          <w:numId w:val="19"/>
        </w:numPr>
      </w:pPr>
      <w:r w:rsidRPr="00DD44AE">
        <w:t>Bij de erkenning bij Koninklijk besluit op 29 juli 1904 no. 48 werd het oorspronkelijke doel van de vereniging als volgt omschreven:</w:t>
      </w:r>
      <w:r w:rsidRPr="00DD44AE">
        <w:br/>
        <w:t xml:space="preserve">"Deze </w:t>
      </w:r>
      <w:proofErr w:type="spellStart"/>
      <w:r w:rsidRPr="00DD44AE">
        <w:t>vereeniging</w:t>
      </w:r>
      <w:proofErr w:type="spellEnd"/>
      <w:r w:rsidRPr="00DD44AE">
        <w:t xml:space="preserve"> stelt zich ten doel: Het geven van feestelijkheden tot veredeling van de genoegens der Kermis te Duiven. Dit doel zal de </w:t>
      </w:r>
      <w:proofErr w:type="spellStart"/>
      <w:r w:rsidRPr="00DD44AE">
        <w:t>vereeniging</w:t>
      </w:r>
      <w:proofErr w:type="spellEnd"/>
      <w:r w:rsidRPr="00DD44AE">
        <w:t xml:space="preserve"> trachten te bereiken, onder meer door vogelschieten, of het houden van schuttersfeesten, het hebben van </w:t>
      </w:r>
      <w:proofErr w:type="spellStart"/>
      <w:r w:rsidRPr="00DD44AE">
        <w:t>tooneel</w:t>
      </w:r>
      <w:proofErr w:type="spellEnd"/>
      <w:r w:rsidRPr="00DD44AE">
        <w:t>, muziek- of dergelijke uitvoeringen en het verschaffen van vermakelijkheden.”</w:t>
      </w:r>
    </w:p>
    <w:p w14:paraId="1247826B" w14:textId="77777777" w:rsidR="00294D3B" w:rsidRPr="00DD44AE" w:rsidRDefault="00294D3B" w:rsidP="00AC46D0">
      <w:pPr>
        <w:pStyle w:val="Lijstalinea"/>
        <w:numPr>
          <w:ilvl w:val="0"/>
          <w:numId w:val="19"/>
        </w:numPr>
      </w:pPr>
      <w:r w:rsidRPr="00DD44AE">
        <w:t xml:space="preserve">Deze doelstelling is in de loop der jaren aangepast en wordt bij de vaststelling van deze statuten als volgt geformuleerd: </w:t>
      </w:r>
      <w:r w:rsidRPr="00DD44AE">
        <w:br/>
        <w:t xml:space="preserve">Het doel van de vereniging is het in stand houden van haar tradities en gebruiken voor de </w:t>
      </w:r>
      <w:proofErr w:type="spellStart"/>
      <w:r w:rsidRPr="00DD44AE">
        <w:t>Duivense</w:t>
      </w:r>
      <w:proofErr w:type="spellEnd"/>
      <w:r w:rsidRPr="00DD44AE">
        <w:t xml:space="preserve"> Gemeenschap en deze waar nodig en mogelijk af te stemmen of uit te breiden op basis van de huidige tijdgeest. Het prijs- en </w:t>
      </w:r>
      <w:proofErr w:type="spellStart"/>
      <w:r w:rsidRPr="00DD44AE">
        <w:t>koningschieten</w:t>
      </w:r>
      <w:proofErr w:type="spellEnd"/>
      <w:r w:rsidRPr="00DD44AE">
        <w:t xml:space="preserve"> zijn hier, naast andere schutterijtradities, essentieel onderdeel van.” Zij tracht dit doel onder meer te bereiken door het organiseren van schuttersfeesten en het meewerken en deelnemen aan festiviteiten.</w:t>
      </w:r>
    </w:p>
    <w:p w14:paraId="5C62F8D1" w14:textId="77777777" w:rsidR="00294D3B" w:rsidRPr="00DD44AE" w:rsidRDefault="00294D3B" w:rsidP="00294D3B">
      <w:pPr>
        <w:widowControl w:val="0"/>
        <w:rPr>
          <w:rFonts w:cstheme="minorHAnsi"/>
          <w:sz w:val="20"/>
          <w:szCs w:val="20"/>
          <w:u w:val="single"/>
        </w:rPr>
      </w:pPr>
    </w:p>
    <w:p w14:paraId="5BF061BC" w14:textId="77777777" w:rsidR="00294D3B" w:rsidRPr="00DD44AE" w:rsidRDefault="00294D3B" w:rsidP="00294D3B">
      <w:pPr>
        <w:pStyle w:val="Kop1"/>
      </w:pPr>
      <w:r w:rsidRPr="00DD44AE">
        <w:t>Duur</w:t>
      </w:r>
    </w:p>
    <w:p w14:paraId="2FE25425" w14:textId="77777777" w:rsidR="00294D3B" w:rsidRPr="00DD44AE" w:rsidRDefault="00294D3B" w:rsidP="00294D3B">
      <w:pPr>
        <w:pStyle w:val="Kop2"/>
        <w:rPr>
          <w:sz w:val="20"/>
          <w:szCs w:val="20"/>
        </w:rPr>
      </w:pPr>
      <w:r w:rsidRPr="00DD44AE">
        <w:rPr>
          <w:sz w:val="20"/>
          <w:szCs w:val="20"/>
        </w:rPr>
        <w:t>Artikel 3</w:t>
      </w:r>
    </w:p>
    <w:p w14:paraId="18C2EA08" w14:textId="1F8152E9" w:rsidR="00294D3B" w:rsidRPr="00DD44AE" w:rsidRDefault="00294D3B" w:rsidP="00AC46D0">
      <w:pPr>
        <w:pStyle w:val="Lijstalinea"/>
        <w:numPr>
          <w:ilvl w:val="0"/>
          <w:numId w:val="21"/>
        </w:numPr>
      </w:pPr>
      <w:r w:rsidRPr="00DD44AE">
        <w:t>De vereniging is opgericht op zes en twintig juli achttienhonderd zes en negentig.</w:t>
      </w:r>
    </w:p>
    <w:p w14:paraId="7090014F" w14:textId="361F5DF3" w:rsidR="00294D3B" w:rsidRPr="00AE5EAF" w:rsidRDefault="00294D3B" w:rsidP="00BB513B">
      <w:pPr>
        <w:pStyle w:val="Lijstalinea"/>
        <w:numPr>
          <w:ilvl w:val="0"/>
          <w:numId w:val="21"/>
        </w:numPr>
      </w:pPr>
      <w:r w:rsidRPr="00DD44AE">
        <w:t>De vereniging is aangegaan voor onbepaalde tijd.</w:t>
      </w:r>
      <w:r w:rsidR="00AE5EAF">
        <w:br/>
      </w:r>
    </w:p>
    <w:p w14:paraId="5F8F2C08" w14:textId="77777777" w:rsidR="00294D3B" w:rsidRPr="00DD44AE" w:rsidRDefault="00294D3B" w:rsidP="00294D3B">
      <w:pPr>
        <w:pStyle w:val="Kop1"/>
      </w:pPr>
      <w:r w:rsidRPr="00DD44AE">
        <w:t>Lidmaatschap</w:t>
      </w:r>
    </w:p>
    <w:p w14:paraId="12992452" w14:textId="77777777" w:rsidR="00294D3B" w:rsidRPr="00DD44AE" w:rsidRDefault="00294D3B" w:rsidP="00294D3B">
      <w:pPr>
        <w:pStyle w:val="Kop2"/>
        <w:rPr>
          <w:sz w:val="20"/>
          <w:szCs w:val="20"/>
        </w:rPr>
      </w:pPr>
      <w:r w:rsidRPr="00DD44AE">
        <w:rPr>
          <w:sz w:val="20"/>
          <w:szCs w:val="20"/>
        </w:rPr>
        <w:t>Artikel 4</w:t>
      </w:r>
    </w:p>
    <w:p w14:paraId="18132978" w14:textId="77777777" w:rsidR="00294D3B" w:rsidRPr="00DD44AE" w:rsidRDefault="00294D3B" w:rsidP="00AC46D0">
      <w:pPr>
        <w:pStyle w:val="Lijstalinea"/>
        <w:numPr>
          <w:ilvl w:val="0"/>
          <w:numId w:val="20"/>
        </w:numPr>
      </w:pPr>
      <w:r w:rsidRPr="00DD44AE">
        <w:t>De vereniging kent leden.</w:t>
      </w:r>
    </w:p>
    <w:p w14:paraId="322AA59B" w14:textId="77777777" w:rsidR="00294D3B" w:rsidRPr="00DD44AE" w:rsidRDefault="00294D3B" w:rsidP="00AC46D0">
      <w:pPr>
        <w:pStyle w:val="Lijstalinea"/>
        <w:numPr>
          <w:ilvl w:val="0"/>
          <w:numId w:val="20"/>
        </w:numPr>
      </w:pPr>
      <w:r w:rsidRPr="00DD44AE">
        <w:t xml:space="preserve">Leden zijn natuurlijke personen met een minimumleeftijd van 16 jaar die zich schriftelijk als lid bij het bestuur hebben aangemeld en door het bestuur als lid zijn toegelaten. </w:t>
      </w:r>
      <w:r w:rsidRPr="00DD44AE">
        <w:br/>
        <w:t>Hiervan blijkt uit een door het bestuur afgegeven verklaring.</w:t>
      </w:r>
    </w:p>
    <w:p w14:paraId="291FE9F3" w14:textId="77777777" w:rsidR="00294D3B" w:rsidRPr="00DD44AE" w:rsidRDefault="00294D3B" w:rsidP="00AC46D0">
      <w:pPr>
        <w:pStyle w:val="Lijstalinea"/>
        <w:numPr>
          <w:ilvl w:val="0"/>
          <w:numId w:val="20"/>
        </w:numPr>
      </w:pPr>
      <w:r w:rsidRPr="00DD44AE">
        <w:t>Ingeval van niet-toelating door het bestuur kan de algemene ledenvergadering alsnog tot toelating besluiten.</w:t>
      </w:r>
    </w:p>
    <w:p w14:paraId="485EE36C" w14:textId="77777777" w:rsidR="00294D3B" w:rsidRPr="00DD44AE" w:rsidRDefault="00294D3B" w:rsidP="00294D3B">
      <w:pPr>
        <w:widowControl w:val="0"/>
        <w:tabs>
          <w:tab w:val="left" w:pos="425"/>
        </w:tabs>
        <w:ind w:left="425" w:hanging="425"/>
        <w:rPr>
          <w:rFonts w:cstheme="minorHAnsi"/>
          <w:sz w:val="20"/>
          <w:szCs w:val="20"/>
        </w:rPr>
      </w:pPr>
    </w:p>
    <w:p w14:paraId="7B477F65" w14:textId="77777777" w:rsidR="00294D3B" w:rsidRPr="00DD44AE" w:rsidRDefault="00294D3B" w:rsidP="00294D3B">
      <w:pPr>
        <w:pStyle w:val="Kop2"/>
        <w:rPr>
          <w:sz w:val="20"/>
          <w:szCs w:val="20"/>
        </w:rPr>
      </w:pPr>
      <w:r w:rsidRPr="00DD44AE">
        <w:rPr>
          <w:sz w:val="20"/>
          <w:szCs w:val="20"/>
        </w:rPr>
        <w:t>Artikel 5</w:t>
      </w:r>
    </w:p>
    <w:p w14:paraId="00EF4BBE" w14:textId="77777777" w:rsidR="00294D3B" w:rsidRPr="00DD44AE" w:rsidRDefault="00294D3B" w:rsidP="00A06F1C">
      <w:pPr>
        <w:pStyle w:val="Lijstalinea"/>
        <w:numPr>
          <w:ilvl w:val="0"/>
          <w:numId w:val="25"/>
        </w:numPr>
      </w:pPr>
      <w:r w:rsidRPr="00DD44AE">
        <w:t>Het lidmaatschap eindigt:</w:t>
      </w:r>
    </w:p>
    <w:p w14:paraId="773969D9" w14:textId="77777777" w:rsidR="00294D3B" w:rsidRPr="00DD44AE" w:rsidRDefault="00294D3B" w:rsidP="00AC46D0">
      <w:pPr>
        <w:pStyle w:val="Lijstalinea"/>
      </w:pPr>
      <w:r w:rsidRPr="00DD44AE">
        <w:t>Door de dood van het lid;</w:t>
      </w:r>
    </w:p>
    <w:p w14:paraId="709EA204" w14:textId="77777777" w:rsidR="00294D3B" w:rsidRPr="00DD44AE" w:rsidRDefault="00294D3B" w:rsidP="00AC46D0">
      <w:pPr>
        <w:pStyle w:val="Lijstalinea"/>
      </w:pPr>
      <w:r w:rsidRPr="00DD44AE">
        <w:t>Door opzegging door het lid;</w:t>
      </w:r>
    </w:p>
    <w:p w14:paraId="10BA6652" w14:textId="77777777" w:rsidR="00294D3B" w:rsidRPr="00DD44AE" w:rsidRDefault="00294D3B" w:rsidP="00AC46D0">
      <w:pPr>
        <w:pStyle w:val="Lijstalinea"/>
      </w:pPr>
      <w:r w:rsidRPr="00DD44AE">
        <w:t>Door opzegging door de vereniging;</w:t>
      </w:r>
    </w:p>
    <w:p w14:paraId="59F41CCC" w14:textId="77777777" w:rsidR="00294D3B" w:rsidRPr="00DD44AE" w:rsidRDefault="00294D3B" w:rsidP="00AC46D0">
      <w:pPr>
        <w:pStyle w:val="Lijstalinea"/>
      </w:pPr>
      <w:r w:rsidRPr="00DD44AE">
        <w:t>Door ontzetting.</w:t>
      </w:r>
    </w:p>
    <w:p w14:paraId="0501A31E" w14:textId="77777777" w:rsidR="00294D3B" w:rsidRPr="00DD44AE" w:rsidRDefault="00294D3B" w:rsidP="00AC46D0">
      <w:pPr>
        <w:pStyle w:val="Lijstalinea"/>
      </w:pPr>
      <w:r w:rsidRPr="00DD44AE">
        <w:t>Opzegging van het lidmaatschap door het lid kan slechts geschieden tegen het einde van een kalenderjaar. Zij geschiedt schriftelijk aan het bestuur met inachtneming van een opzeggingstermijn van ten minste vier weken.</w:t>
      </w:r>
    </w:p>
    <w:p w14:paraId="2ADB63AE" w14:textId="77777777" w:rsidR="00294D3B" w:rsidRPr="00DD44AE" w:rsidRDefault="00294D3B" w:rsidP="00AC46D0">
      <w:pPr>
        <w:pStyle w:val="Lijstalinea"/>
      </w:pPr>
      <w:r w:rsidRPr="00DD44AE">
        <w:t xml:space="preserve">Indien een opzegging niet tijdig heeft </w:t>
      </w:r>
      <w:r w:rsidRPr="00AC46D0">
        <w:t>plaatsgevonden</w:t>
      </w:r>
      <w:r w:rsidRPr="00DD44AE">
        <w:t>, loopt het lidmaatschap door tot het einde van het eerstvolgende kalenderjaar.</w:t>
      </w:r>
    </w:p>
    <w:p w14:paraId="3D8BE360" w14:textId="77777777" w:rsidR="00294D3B" w:rsidRPr="00DD44AE" w:rsidRDefault="00294D3B" w:rsidP="00AC46D0">
      <w:pPr>
        <w:pStyle w:val="Lijstalinea"/>
      </w:pPr>
      <w:r w:rsidRPr="00DD44AE">
        <w:t>Het lidmaatschap eindigt onmiddellijk:</w:t>
      </w:r>
    </w:p>
    <w:p w14:paraId="3A9EB98F" w14:textId="77777777" w:rsidR="00294D3B" w:rsidRPr="00DD44AE" w:rsidRDefault="00294D3B" w:rsidP="00AC46D0">
      <w:pPr>
        <w:pStyle w:val="Lijstalinea"/>
      </w:pPr>
      <w:r w:rsidRPr="00DD44AE">
        <w:t>Indien redelijkerwijs van het lid niet gevergd kan worden het lidmaatschap te laten voortduren;</w:t>
      </w:r>
    </w:p>
    <w:p w14:paraId="76417B10" w14:textId="77777777" w:rsidR="00294D3B" w:rsidRPr="00DD44AE" w:rsidRDefault="00294D3B" w:rsidP="00AC46D0">
      <w:pPr>
        <w:pStyle w:val="Lijstalinea"/>
      </w:pPr>
      <w:r w:rsidRPr="00DD44AE">
        <w:t>Binnen een maand nadat een besluit waarbij de rechten van de leden zijn beperkt of hun verplichtingen zijn verzwaard, aan een lid bekend is geworden of medegedeeld *(tenzij het betreft een wijziging van de geldelijke rechten en verplichtingen);</w:t>
      </w:r>
    </w:p>
    <w:p w14:paraId="491B0607" w14:textId="77777777" w:rsidR="00294D3B" w:rsidRPr="00DD44AE" w:rsidRDefault="00294D3B" w:rsidP="00AC46D0">
      <w:pPr>
        <w:pStyle w:val="Lijstalinea"/>
      </w:pPr>
      <w:r w:rsidRPr="00DD44AE">
        <w:t>Binnen een maand nadat een lid een besluit is meegedeeld tot omzetting van de vereniging in een andere rechtsvorm of tot fusie.</w:t>
      </w:r>
    </w:p>
    <w:p w14:paraId="2CC32611" w14:textId="77777777" w:rsidR="00294D3B" w:rsidRPr="00DD44AE" w:rsidRDefault="00294D3B" w:rsidP="00AC46D0">
      <w:pPr>
        <w:pStyle w:val="Lijstalinea"/>
      </w:pPr>
      <w:r w:rsidRPr="00DD44AE">
        <w:t>Opzegging van het lidmaatschap namens de vereniging kan tegen het einde van het lopende kalenderjaar door het bestuur worden gedaan:</w:t>
      </w:r>
    </w:p>
    <w:p w14:paraId="559826C0" w14:textId="77777777" w:rsidR="00294D3B" w:rsidRPr="00DD44AE" w:rsidRDefault="00294D3B" w:rsidP="00AC46D0">
      <w:pPr>
        <w:pStyle w:val="Lijstalinea"/>
      </w:pPr>
      <w:r w:rsidRPr="00DD44AE">
        <w:t>Wanneer een lid na daartoe bij herhaling schriftelijk te zijn aangemaand op één november niet volledig aan zijn geldelijke verplichtingen jegens de vereniging over het lopende kalenderjaar heeft voldaan;</w:t>
      </w:r>
    </w:p>
    <w:p w14:paraId="49138604" w14:textId="77777777" w:rsidR="00294D3B" w:rsidRPr="00DD44AE" w:rsidRDefault="00294D3B" w:rsidP="00AC46D0">
      <w:pPr>
        <w:pStyle w:val="Lijstalinea"/>
      </w:pPr>
      <w:r w:rsidRPr="00DD44AE">
        <w:lastRenderedPageBreak/>
        <w:t>Wanneer het lid heeft opgehouden te voldoen aan de vereisten die op dat moment door de statuten voor het lidmaatschap worden gesteld.</w:t>
      </w:r>
    </w:p>
    <w:p w14:paraId="0D09215F" w14:textId="77777777" w:rsidR="00294D3B" w:rsidRPr="00DD44AE" w:rsidRDefault="00294D3B" w:rsidP="00AC46D0">
      <w:pPr>
        <w:pStyle w:val="Lijstalinea"/>
      </w:pPr>
      <w:r w:rsidRPr="00DD44AE">
        <w:t>De opzeggingstermijn is ten minste vier weken.</w:t>
      </w:r>
    </w:p>
    <w:p w14:paraId="3251EBCA" w14:textId="77777777" w:rsidR="00294D3B" w:rsidRPr="00DD44AE" w:rsidRDefault="00294D3B" w:rsidP="00AC46D0">
      <w:pPr>
        <w:pStyle w:val="Lijstalinea"/>
      </w:pPr>
      <w:r w:rsidRPr="00DD44AE">
        <w:t>Indien een opzegging niet tijdig heeft plaatsgevonden, loopt het lidmaatschap door tot het einde van het eerstvolgende kalenderjaar.</w:t>
      </w:r>
    </w:p>
    <w:p w14:paraId="0BCF79A8" w14:textId="77777777" w:rsidR="00294D3B" w:rsidRPr="00DD44AE" w:rsidRDefault="00294D3B" w:rsidP="00AC46D0">
      <w:pPr>
        <w:pStyle w:val="Lijstalinea"/>
      </w:pPr>
      <w:r w:rsidRPr="00DD44AE">
        <w:t>De opzegging kan evenwel onmiddellijke beëindiging van het lidmaatschap tot gevolg hebben, wanneer redelijkerwijs van de vereniging niet kan worden gevergd het lidmaatschap te laten voortduren.</w:t>
      </w:r>
    </w:p>
    <w:p w14:paraId="317ACA45" w14:textId="77777777" w:rsidR="00294D3B" w:rsidRPr="00DD44AE" w:rsidRDefault="00294D3B" w:rsidP="00AC46D0">
      <w:pPr>
        <w:pStyle w:val="Lijstalinea"/>
      </w:pPr>
      <w:r w:rsidRPr="00DD44AE">
        <w:t>De opzegging geschiedt steeds schriftelijk met opgave van de redenen.</w:t>
      </w:r>
    </w:p>
    <w:p w14:paraId="4EAE814C" w14:textId="77777777" w:rsidR="00294D3B" w:rsidRPr="00DD44AE" w:rsidRDefault="00294D3B" w:rsidP="00AC46D0">
      <w:pPr>
        <w:pStyle w:val="Lijstalinea"/>
      </w:pPr>
      <w:r w:rsidRPr="00DD44AE">
        <w:t xml:space="preserve">Ontzetting uit het lidmaatschap kan alleen worden uitgesproken wanneer een lid in strijd met de statuten, reglementen of besluiten van de vereniging handelt of wanneer het lid de vereniging op onredelijke wijze schaadt of benadeelt. Zij geschiedt door het bestuur, dat het lid zo spoedig mogelijk van het besluit in kennis stelt, met opgave van de redenen. Het betrokken lid is bevoegd binnen één maand na de ontvangst van de kennisgeving in beroep te gaan bij de algemene ledenvergadering. </w:t>
      </w:r>
    </w:p>
    <w:p w14:paraId="17A31E59" w14:textId="77777777" w:rsidR="00294D3B" w:rsidRPr="00DD44AE" w:rsidRDefault="00294D3B" w:rsidP="00AC46D0">
      <w:pPr>
        <w:pStyle w:val="Lijstalinea"/>
      </w:pPr>
      <w:r w:rsidRPr="00DD44AE">
        <w:t>Gedurende de beroepstermijn en hangende het beroep is het lid geschorst. Een geschorst lid heeft geen stemrecht.</w:t>
      </w:r>
    </w:p>
    <w:p w14:paraId="67CFF8B9" w14:textId="77777777" w:rsidR="00294D3B" w:rsidRPr="00DD44AE" w:rsidRDefault="00294D3B" w:rsidP="00AC46D0">
      <w:pPr>
        <w:pStyle w:val="Lijstalinea"/>
      </w:pPr>
      <w:r w:rsidRPr="00DD44AE">
        <w:t>Wanneer het lidmaatschap in de loop van een kalenderjaar eindigt, blijft de jaarlijkse bijdrage voor het geheel door het lid verschuldigd, tenzij het bestuur anders beslist.</w:t>
      </w:r>
    </w:p>
    <w:p w14:paraId="3085BA7C" w14:textId="77777777" w:rsidR="00294D3B" w:rsidRPr="00DD44AE" w:rsidRDefault="00294D3B" w:rsidP="00294D3B">
      <w:pPr>
        <w:widowControl w:val="0"/>
        <w:tabs>
          <w:tab w:val="left" w:pos="425"/>
        </w:tabs>
        <w:rPr>
          <w:rFonts w:cstheme="minorHAnsi"/>
          <w:sz w:val="20"/>
          <w:szCs w:val="20"/>
        </w:rPr>
      </w:pPr>
    </w:p>
    <w:p w14:paraId="154FE265" w14:textId="77777777" w:rsidR="00294D3B" w:rsidRPr="00DD44AE" w:rsidRDefault="00294D3B" w:rsidP="00294D3B">
      <w:pPr>
        <w:pStyle w:val="Kop1"/>
      </w:pPr>
      <w:r w:rsidRPr="00DD44AE">
        <w:t>Contributies</w:t>
      </w:r>
    </w:p>
    <w:p w14:paraId="34ACEAC6" w14:textId="77777777" w:rsidR="00294D3B" w:rsidRPr="00DD44AE" w:rsidRDefault="00294D3B" w:rsidP="00294D3B">
      <w:pPr>
        <w:pStyle w:val="Kop2"/>
        <w:rPr>
          <w:sz w:val="20"/>
          <w:szCs w:val="20"/>
        </w:rPr>
      </w:pPr>
      <w:r w:rsidRPr="00DD44AE">
        <w:rPr>
          <w:sz w:val="20"/>
          <w:szCs w:val="20"/>
        </w:rPr>
        <w:t>Artikel 6</w:t>
      </w:r>
    </w:p>
    <w:p w14:paraId="68B77C9A" w14:textId="77777777" w:rsidR="00294D3B" w:rsidRPr="00DD44AE" w:rsidRDefault="00294D3B" w:rsidP="00294D3B">
      <w:pPr>
        <w:widowControl w:val="0"/>
        <w:rPr>
          <w:rFonts w:cstheme="minorHAnsi"/>
          <w:sz w:val="20"/>
          <w:szCs w:val="20"/>
        </w:rPr>
      </w:pPr>
      <w:r w:rsidRPr="00DD44AE">
        <w:rPr>
          <w:rFonts w:cstheme="minorHAnsi"/>
          <w:sz w:val="20"/>
          <w:szCs w:val="20"/>
        </w:rPr>
        <w:t>Ieder lid is jaarlijks een contributie verschuldigd. De hoogte van de contributie wordt vastgesteld door de algemene ledenvergadering.</w:t>
      </w:r>
    </w:p>
    <w:p w14:paraId="62341582" w14:textId="77777777" w:rsidR="00294D3B" w:rsidRPr="00DD44AE" w:rsidRDefault="00294D3B" w:rsidP="00294D3B">
      <w:pPr>
        <w:widowControl w:val="0"/>
        <w:rPr>
          <w:rFonts w:cstheme="minorHAnsi"/>
          <w:sz w:val="20"/>
          <w:szCs w:val="20"/>
        </w:rPr>
      </w:pPr>
    </w:p>
    <w:p w14:paraId="0329F5D8" w14:textId="77777777" w:rsidR="00294D3B" w:rsidRPr="00DD44AE" w:rsidRDefault="00294D3B" w:rsidP="00294D3B">
      <w:pPr>
        <w:pStyle w:val="Kop1"/>
      </w:pPr>
      <w:r w:rsidRPr="00DD44AE">
        <w:t>Bestuur</w:t>
      </w:r>
    </w:p>
    <w:p w14:paraId="7BC91C3B" w14:textId="77777777" w:rsidR="00294D3B" w:rsidRPr="00DD44AE" w:rsidRDefault="00294D3B" w:rsidP="00294D3B">
      <w:pPr>
        <w:pStyle w:val="Kop2"/>
        <w:rPr>
          <w:sz w:val="20"/>
          <w:szCs w:val="20"/>
        </w:rPr>
      </w:pPr>
      <w:r w:rsidRPr="00DD44AE">
        <w:rPr>
          <w:sz w:val="20"/>
          <w:szCs w:val="20"/>
        </w:rPr>
        <w:t>Artikel 7</w:t>
      </w:r>
    </w:p>
    <w:p w14:paraId="6D4D0F8D" w14:textId="77777777" w:rsidR="00294D3B" w:rsidRPr="00DD44AE" w:rsidRDefault="00294D3B" w:rsidP="00AC46D0">
      <w:pPr>
        <w:pStyle w:val="Lijstalinea"/>
        <w:numPr>
          <w:ilvl w:val="0"/>
          <w:numId w:val="16"/>
        </w:numPr>
      </w:pPr>
      <w:r w:rsidRPr="00DD44AE">
        <w:t>Het bestuur bestaat uit ten minste 5 en ten hoogste 9 natuurlijke personen.</w:t>
      </w:r>
    </w:p>
    <w:p w14:paraId="405A7867" w14:textId="77777777" w:rsidR="00294D3B" w:rsidRPr="00DD44AE" w:rsidRDefault="00294D3B" w:rsidP="00AC46D0">
      <w:pPr>
        <w:pStyle w:val="Lijstalinea"/>
        <w:numPr>
          <w:ilvl w:val="0"/>
          <w:numId w:val="16"/>
        </w:numPr>
      </w:pPr>
      <w:r w:rsidRPr="00DD44AE">
        <w:t xml:space="preserve">De bestuurders worden door de algemene ledenvergadering benoemd uit de meerderjarige leden van de vereniging. </w:t>
      </w:r>
    </w:p>
    <w:p w14:paraId="69C9DBB6" w14:textId="77777777" w:rsidR="00294D3B" w:rsidRPr="00DD44AE" w:rsidRDefault="00294D3B" w:rsidP="00AC46D0">
      <w:pPr>
        <w:pStyle w:val="Lijstalinea"/>
        <w:numPr>
          <w:ilvl w:val="0"/>
          <w:numId w:val="16"/>
        </w:numPr>
      </w:pPr>
      <w:r w:rsidRPr="00DD44AE">
        <w:t>De algemene ledenvergadering stelt het aantal bestuursleden vast.</w:t>
      </w:r>
    </w:p>
    <w:p w14:paraId="7FFEBC37" w14:textId="77777777" w:rsidR="00294D3B" w:rsidRPr="00DD44AE" w:rsidRDefault="00294D3B" w:rsidP="00AC46D0">
      <w:pPr>
        <w:pStyle w:val="Lijstalinea"/>
        <w:numPr>
          <w:ilvl w:val="0"/>
          <w:numId w:val="16"/>
        </w:numPr>
      </w:pPr>
      <w:r w:rsidRPr="00DD44AE">
        <w:t xml:space="preserve">De voorzitter wordt door de algemene </w:t>
      </w:r>
      <w:r w:rsidRPr="00DD44AE">
        <w:t>ledenvergadering in functie benoemd.</w:t>
      </w:r>
    </w:p>
    <w:p w14:paraId="6A8787C8" w14:textId="77777777" w:rsidR="00294D3B" w:rsidRPr="00DD44AE" w:rsidRDefault="00294D3B" w:rsidP="00AC46D0">
      <w:pPr>
        <w:pStyle w:val="Lijstalinea"/>
        <w:numPr>
          <w:ilvl w:val="0"/>
          <w:numId w:val="16"/>
        </w:numPr>
      </w:pPr>
      <w:r w:rsidRPr="00DD44AE">
        <w:t>Het bestuur wijst uit haar midden een secretaris en een penningmeester aan.</w:t>
      </w:r>
    </w:p>
    <w:p w14:paraId="6C7102F5" w14:textId="77777777" w:rsidR="00294D3B" w:rsidRPr="00DD44AE" w:rsidRDefault="00294D3B" w:rsidP="00AC46D0">
      <w:pPr>
        <w:pStyle w:val="Lijstalinea"/>
        <w:numPr>
          <w:ilvl w:val="0"/>
          <w:numId w:val="16"/>
        </w:numPr>
      </w:pPr>
      <w:r w:rsidRPr="00DD44AE">
        <w:t>Bestuurders kunnen te allen tijde onder opgaaf van redenen door de algemene ledenvergadering worden geschorst en ontslagen. De algemene ledenvergadering besluit tot schorsing of ontslag met een meerderheid van twee/derde van de uitgebrachte stemmen.</w:t>
      </w:r>
    </w:p>
    <w:p w14:paraId="468B6225" w14:textId="77777777" w:rsidR="00294D3B" w:rsidRPr="00DD44AE" w:rsidRDefault="00294D3B" w:rsidP="00AC46D0">
      <w:pPr>
        <w:pStyle w:val="Lijstalinea"/>
        <w:numPr>
          <w:ilvl w:val="0"/>
          <w:numId w:val="16"/>
        </w:numPr>
      </w:pPr>
      <w:r w:rsidRPr="00DD44AE">
        <w:t>De schorsing eindigt wanneer de algemene ledenvergadering niet binnen drie maanden daarna tot ontslag heeft besloten. De geschorste bestuurder wordt in de gelegenheid gesteld zich in de algemene ledenvergadering te verantwoorden en kan zich daarbij door een raadsman doen bijstaan.</w:t>
      </w:r>
    </w:p>
    <w:p w14:paraId="6C410A11" w14:textId="77777777" w:rsidR="00294D3B" w:rsidRPr="00DD44AE" w:rsidRDefault="00294D3B" w:rsidP="00AC46D0">
      <w:pPr>
        <w:pStyle w:val="Lijstalinea"/>
        <w:numPr>
          <w:ilvl w:val="0"/>
          <w:numId w:val="16"/>
        </w:numPr>
      </w:pPr>
      <w:r w:rsidRPr="00DD44AE">
        <w:t>Bestuurders worden benoemd voor een periode van maximaal 3 jaar. Onder een jaar wordt te dezen verstaan de periode tussen twee opeenvolgende jaarlijkse algemene ledenvergaderingen. De bestuurders treden af volgens een door het bestuur op te maken rooster. Een volgens het rooster aftredend bestuurder is onmiddellijk herbenoembaar.</w:t>
      </w:r>
    </w:p>
    <w:p w14:paraId="162C2C35" w14:textId="77777777" w:rsidR="00294D3B" w:rsidRPr="00DD44AE" w:rsidRDefault="00294D3B" w:rsidP="00AC46D0">
      <w:pPr>
        <w:pStyle w:val="Lijstalinea"/>
        <w:numPr>
          <w:ilvl w:val="0"/>
          <w:numId w:val="16"/>
        </w:numPr>
      </w:pPr>
      <w:r w:rsidRPr="00DD44AE">
        <w:t>Indien het aantal bestuurders beneden het in lid 1 vermelde minimum is gedaald, blijft het bestuur niettemin bevoegd. Het bestuur is verplicht zo spoedig mogelijk een algemene ledenvergadering te beleggen, waarin de voorziening in de vacature(s) aan de orde komt.</w:t>
      </w:r>
    </w:p>
    <w:p w14:paraId="37A8B4D0" w14:textId="77777777" w:rsidR="00294D3B" w:rsidRPr="00DD44AE" w:rsidRDefault="00294D3B" w:rsidP="00AC46D0">
      <w:pPr>
        <w:pStyle w:val="Lijstalinea"/>
        <w:numPr>
          <w:ilvl w:val="0"/>
          <w:numId w:val="16"/>
        </w:numPr>
      </w:pPr>
      <w:r w:rsidRPr="00DD44AE">
        <w:t>Op de vergaderingen en de besluitvorming van het bestuur is het bepaalde in de artikelen 10 tot en met 14 zoveel mogelijk van toepassing.</w:t>
      </w:r>
    </w:p>
    <w:p w14:paraId="5E2D54F2" w14:textId="77777777" w:rsidR="00294D3B" w:rsidRDefault="00294D3B" w:rsidP="00AC46D0">
      <w:pPr>
        <w:pStyle w:val="Lijstalinea"/>
        <w:numPr>
          <w:ilvl w:val="0"/>
          <w:numId w:val="16"/>
        </w:numPr>
      </w:pPr>
      <w:r w:rsidRPr="00DD44AE">
        <w:t>Aangezien bij de vervulling van hun taak de bestuurders zich naar het belang van de vereniging dienen te richten, kan een bestuurder niet deelnemen aan de beraadslaging en besluitvorming, indien hij daarbij een direct of indirect persoonlijk belang heeft dat tegenstrijdig is met het belang van de vereniging.</w:t>
      </w:r>
    </w:p>
    <w:p w14:paraId="0C20A966" w14:textId="77777777" w:rsidR="00294D3B" w:rsidRPr="00DD44AE" w:rsidRDefault="00294D3B" w:rsidP="00AC46D0">
      <w:pPr>
        <w:ind w:left="430"/>
      </w:pPr>
    </w:p>
    <w:p w14:paraId="5C0F6D98" w14:textId="77777777" w:rsidR="00294D3B" w:rsidRPr="00DD44AE" w:rsidRDefault="00294D3B" w:rsidP="00294D3B">
      <w:pPr>
        <w:pStyle w:val="Kop2"/>
        <w:rPr>
          <w:sz w:val="20"/>
          <w:szCs w:val="20"/>
        </w:rPr>
      </w:pPr>
      <w:r w:rsidRPr="00DD44AE">
        <w:rPr>
          <w:sz w:val="20"/>
          <w:szCs w:val="20"/>
        </w:rPr>
        <w:t>Artikel 8</w:t>
      </w:r>
    </w:p>
    <w:p w14:paraId="56EC3B41"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Het bestuur is belast met het besturen van de vereniging.</w:t>
      </w:r>
    </w:p>
    <w:p w14:paraId="3FAA210D"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 xml:space="preserve">Het bestuur is, met voorafgaande goedkeuring van de algemene ledenvergadering, bevoegd te besluiten tot het aangaan van overeenkomsten tot verkrijging, vervreemding of bezwaring van registergoederen en tot het aangaan van overeenkomsten waarbij de vereniging zich als </w:t>
      </w:r>
      <w:r w:rsidRPr="00DD44AE">
        <w:rPr>
          <w:rFonts w:cstheme="minorHAnsi"/>
          <w:sz w:val="20"/>
          <w:szCs w:val="20"/>
        </w:rPr>
        <w:lastRenderedPageBreak/>
        <w:t>borg of hoofdelijk medeschuldenaar verbindt, zich voor een derde sterk maakt of zich tot zekerheidstelling voor een schuld van een ander verbindt.</w:t>
      </w:r>
    </w:p>
    <w:p w14:paraId="7CC2D3E6" w14:textId="77777777" w:rsidR="00294D3B" w:rsidRPr="00DD44AE" w:rsidRDefault="00294D3B" w:rsidP="00294D3B">
      <w:pPr>
        <w:widowControl w:val="0"/>
        <w:rPr>
          <w:rFonts w:cstheme="minorHAnsi"/>
          <w:sz w:val="20"/>
          <w:szCs w:val="20"/>
          <w:u w:val="single"/>
        </w:rPr>
      </w:pPr>
    </w:p>
    <w:p w14:paraId="59481923" w14:textId="77777777" w:rsidR="00294D3B" w:rsidRPr="00DD44AE" w:rsidRDefault="00294D3B" w:rsidP="00294D3B">
      <w:pPr>
        <w:pStyle w:val="Kop2"/>
        <w:rPr>
          <w:sz w:val="20"/>
          <w:szCs w:val="20"/>
        </w:rPr>
      </w:pPr>
      <w:r w:rsidRPr="00DD44AE">
        <w:rPr>
          <w:sz w:val="20"/>
          <w:szCs w:val="20"/>
        </w:rPr>
        <w:t>Artikel 9</w:t>
      </w:r>
    </w:p>
    <w:p w14:paraId="3DF933D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Het bestuur vertegenwoordigt de vereniging.</w:t>
      </w:r>
    </w:p>
    <w:p w14:paraId="1C46E766"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De vertegenwoordigingsbevoegdheid komt mede toe aan de voorzitter tezamen met de secretaris of de penningmeester, dan wel de secretaris tezamen met de penningmeester.</w:t>
      </w:r>
    </w:p>
    <w:p w14:paraId="6727E62E" w14:textId="77777777" w:rsidR="00294D3B" w:rsidRPr="00DD44AE" w:rsidRDefault="00294D3B" w:rsidP="00294D3B">
      <w:pPr>
        <w:widowControl w:val="0"/>
        <w:tabs>
          <w:tab w:val="left" w:pos="425"/>
        </w:tabs>
        <w:ind w:left="425" w:hanging="425"/>
        <w:rPr>
          <w:rFonts w:cstheme="minorHAnsi"/>
          <w:sz w:val="20"/>
          <w:szCs w:val="20"/>
        </w:rPr>
      </w:pPr>
    </w:p>
    <w:p w14:paraId="00B66069" w14:textId="77777777" w:rsidR="00294D3B" w:rsidRPr="00DD44AE" w:rsidRDefault="00294D3B" w:rsidP="00294D3B">
      <w:pPr>
        <w:pStyle w:val="Kop1"/>
      </w:pPr>
      <w:r w:rsidRPr="00DD44AE">
        <w:t>Algemene ledenvergaderingen</w:t>
      </w:r>
    </w:p>
    <w:p w14:paraId="6F9D4C9F" w14:textId="77777777" w:rsidR="00294D3B" w:rsidRPr="00DD44AE" w:rsidRDefault="00294D3B" w:rsidP="00294D3B">
      <w:pPr>
        <w:pStyle w:val="Kop2"/>
        <w:rPr>
          <w:sz w:val="20"/>
          <w:szCs w:val="20"/>
        </w:rPr>
      </w:pPr>
      <w:r w:rsidRPr="00DD44AE">
        <w:rPr>
          <w:sz w:val="20"/>
          <w:szCs w:val="20"/>
        </w:rPr>
        <w:t>Artikel 10</w:t>
      </w:r>
    </w:p>
    <w:p w14:paraId="00915D9D" w14:textId="77777777" w:rsidR="00294D3B" w:rsidRPr="00DD44AE" w:rsidRDefault="00294D3B" w:rsidP="00294D3B">
      <w:pPr>
        <w:widowControl w:val="0"/>
        <w:rPr>
          <w:rFonts w:cstheme="minorHAnsi"/>
          <w:sz w:val="20"/>
          <w:szCs w:val="20"/>
        </w:rPr>
      </w:pPr>
      <w:r w:rsidRPr="00DD44AE">
        <w:rPr>
          <w:rFonts w:cstheme="minorHAnsi"/>
          <w:sz w:val="20"/>
          <w:szCs w:val="20"/>
        </w:rPr>
        <w:t>De algemene ledenvergaderingen worden gehouden in de gemeente waar de vereniging statutair is gevestigd.</w:t>
      </w:r>
    </w:p>
    <w:p w14:paraId="63C0F3A0" w14:textId="77777777" w:rsidR="00294D3B" w:rsidRPr="00DD44AE" w:rsidRDefault="00294D3B" w:rsidP="00294D3B">
      <w:pPr>
        <w:widowControl w:val="0"/>
        <w:rPr>
          <w:rFonts w:cstheme="minorHAnsi"/>
          <w:sz w:val="20"/>
          <w:szCs w:val="20"/>
        </w:rPr>
      </w:pPr>
    </w:p>
    <w:p w14:paraId="7C4F25AD" w14:textId="77777777" w:rsidR="00294D3B" w:rsidRPr="00DD44AE" w:rsidRDefault="00294D3B" w:rsidP="00294D3B">
      <w:pPr>
        <w:pStyle w:val="Kop2"/>
        <w:rPr>
          <w:sz w:val="20"/>
          <w:szCs w:val="20"/>
        </w:rPr>
      </w:pPr>
      <w:r w:rsidRPr="00DD44AE">
        <w:rPr>
          <w:sz w:val="20"/>
          <w:szCs w:val="20"/>
        </w:rPr>
        <w:t>Artikel 11</w:t>
      </w:r>
    </w:p>
    <w:p w14:paraId="03656060"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Toegang tot de algemene ledenvergadering hebben de leden die niet geschorst zijn en degenen, die daartoe door het bestuur en/of de algemene ledenvergadering zijn uitgenodigd.</w:t>
      </w:r>
    </w:p>
    <w:p w14:paraId="632F068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ab/>
        <w:t>Een geschorst lid heeft toegang tot de ledenvergadering waarin het besluit tot zijn schorsing wordt behandeld, en is bevoegd daarover dan het woord te voeren.</w:t>
      </w:r>
    </w:p>
    <w:p w14:paraId="1E1A906F"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Met uitzondering van een geschorst lid heeft ieder lid één stem in de algemene ledenvergadering. Ieder stemgerechtigd lid kan aan een andere stemgerechtigde schriftelijk volmacht verlenen tot het uitbrengen van zijn stem. Een stemgerechtigde kan voor ten hoogste twee personen als gevolmachtigde optreden.</w:t>
      </w:r>
    </w:p>
    <w:p w14:paraId="7C23C3EB"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3.</w:t>
      </w:r>
      <w:r w:rsidRPr="00DD44AE">
        <w:rPr>
          <w:rFonts w:cstheme="minorHAnsi"/>
          <w:sz w:val="20"/>
          <w:szCs w:val="20"/>
        </w:rPr>
        <w:tab/>
        <w:t>Het bestuur bepaalt de wijze waarop de stemmingen in de algemene ledenvergadering worden gehouden.</w:t>
      </w:r>
    </w:p>
    <w:p w14:paraId="0320072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4.</w:t>
      </w:r>
      <w:r w:rsidRPr="00DD44AE">
        <w:rPr>
          <w:rFonts w:cstheme="minorHAnsi"/>
          <w:sz w:val="20"/>
          <w:szCs w:val="20"/>
        </w:rPr>
        <w:tab/>
        <w:t>Alle besluiten waaromtrent bij de wet of bij deze statuten geen grotere meerderheid is voorgeschreven, worden genomen bij gewone meerderheid van de geldige uitgebrachte stemmen. Bij staking van stemmen (gelijk aantal voor- en tegenstemmen) over zaken is het voorstel verworpen. Staken de stemmen bij verkiezing van personen, dan beslist het lot. Indien bij verkiezing tussen meer dan twee personen door niemand een gewone meerderheid is verkregen, wordt herstemd tussen de twee personen, die het grootste aantal stemmen kregen, zo nodig na tussenstemming (bv wanneer meer kandidaten hetzelfde aantal stemmen hebben verkregen).</w:t>
      </w:r>
    </w:p>
    <w:p w14:paraId="7EBF5BE0" w14:textId="77777777" w:rsidR="00294D3B" w:rsidRPr="00DD44AE" w:rsidRDefault="00294D3B" w:rsidP="00294D3B">
      <w:pPr>
        <w:widowControl w:val="0"/>
        <w:tabs>
          <w:tab w:val="left" w:pos="425"/>
        </w:tabs>
        <w:ind w:left="425" w:hanging="425"/>
        <w:rPr>
          <w:rFonts w:cstheme="minorHAnsi"/>
          <w:sz w:val="20"/>
          <w:szCs w:val="20"/>
        </w:rPr>
      </w:pPr>
    </w:p>
    <w:p w14:paraId="0E34921F" w14:textId="77777777" w:rsidR="00294D3B" w:rsidRPr="00DD44AE" w:rsidRDefault="00294D3B" w:rsidP="00294D3B">
      <w:pPr>
        <w:pStyle w:val="Kop2"/>
        <w:rPr>
          <w:sz w:val="20"/>
          <w:szCs w:val="20"/>
        </w:rPr>
      </w:pPr>
      <w:r w:rsidRPr="00DD44AE">
        <w:rPr>
          <w:sz w:val="20"/>
          <w:szCs w:val="20"/>
        </w:rPr>
        <w:t>Artikel 12</w:t>
      </w:r>
    </w:p>
    <w:p w14:paraId="11D66F7A" w14:textId="77777777" w:rsidR="00294D3B" w:rsidRPr="00DD44AE" w:rsidRDefault="00294D3B" w:rsidP="00AC46D0">
      <w:pPr>
        <w:pStyle w:val="Lijstalinea"/>
        <w:numPr>
          <w:ilvl w:val="0"/>
          <w:numId w:val="17"/>
        </w:numPr>
      </w:pPr>
      <w:r w:rsidRPr="00DD44AE">
        <w:t xml:space="preserve">Bij het bepalen van de uitslag van een stemming worden alleen de geldig </w:t>
      </w:r>
      <w:r w:rsidRPr="00DD44AE">
        <w:t>uitgebrachte stemmen geteld. Blanco stemmen, onthoudingen en ongeldige stemmen (stemmen waaruit de keuze niet eenduidig blijkt) tellen niet mee in het bepalen van de uitslag.</w:t>
      </w:r>
    </w:p>
    <w:p w14:paraId="6A7F6858" w14:textId="77777777" w:rsidR="00294D3B" w:rsidRPr="00DD44AE" w:rsidRDefault="00294D3B" w:rsidP="00AC46D0">
      <w:pPr>
        <w:pStyle w:val="Lijstalinea"/>
        <w:numPr>
          <w:ilvl w:val="0"/>
          <w:numId w:val="17"/>
        </w:numPr>
      </w:pPr>
      <w:r w:rsidRPr="00DD44AE">
        <w:t>De stemprocedure wordt nader uitgewerkt in het huishoudelijk reglement.</w:t>
      </w:r>
      <w:r w:rsidRPr="00DD44AE">
        <w:br/>
      </w:r>
    </w:p>
    <w:p w14:paraId="34D2EDAF" w14:textId="77777777" w:rsidR="00294D3B" w:rsidRPr="00DD44AE" w:rsidRDefault="00294D3B" w:rsidP="00294D3B">
      <w:pPr>
        <w:widowControl w:val="0"/>
        <w:rPr>
          <w:rFonts w:cstheme="minorHAnsi"/>
          <w:sz w:val="20"/>
          <w:szCs w:val="20"/>
          <w:u w:val="single"/>
        </w:rPr>
      </w:pPr>
      <w:r w:rsidRPr="00DD44AE">
        <w:rPr>
          <w:rFonts w:cstheme="minorHAnsi"/>
          <w:sz w:val="20"/>
          <w:szCs w:val="20"/>
          <w:u w:val="single"/>
        </w:rPr>
        <w:t>Artikel 13</w:t>
      </w:r>
    </w:p>
    <w:p w14:paraId="1AF513C4"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 xml:space="preserve">De algemene ledenvergaderingen worden geleid door de voorzitter of, bij diens afwezigheid, door de </w:t>
      </w:r>
      <w:proofErr w:type="spellStart"/>
      <w:r w:rsidRPr="00DD44AE">
        <w:rPr>
          <w:rFonts w:cstheme="minorHAnsi"/>
          <w:sz w:val="20"/>
          <w:szCs w:val="20"/>
        </w:rPr>
        <w:t>vice-voorzitter</w:t>
      </w:r>
      <w:proofErr w:type="spellEnd"/>
      <w:r w:rsidRPr="00DD44AE">
        <w:rPr>
          <w:rFonts w:cstheme="minorHAnsi"/>
          <w:sz w:val="20"/>
          <w:szCs w:val="20"/>
        </w:rPr>
        <w:t>. Zijn beide niet aanwezig dan wordt de voorzitter aangewezen door de langst zittende aanwezige bestuurder.</w:t>
      </w:r>
    </w:p>
    <w:p w14:paraId="4703FABA"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ab/>
        <w:t>Zijn geen bestuurders aanwezig, dan voorziet de vergadering zelf in haar leiding.</w:t>
      </w:r>
    </w:p>
    <w:p w14:paraId="7EB69812"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Het door de voorzitter ter algemene ledenvergadering uitgesproken oordeel omtrent de uitslag van een stemming, is beslissend.</w:t>
      </w:r>
    </w:p>
    <w:p w14:paraId="3DF4D6F6" w14:textId="77777777" w:rsidR="00294D3B" w:rsidRPr="00DD44AE" w:rsidRDefault="00294D3B" w:rsidP="00294D3B">
      <w:pPr>
        <w:widowControl w:val="0"/>
        <w:tabs>
          <w:tab w:val="left" w:pos="425"/>
        </w:tabs>
        <w:ind w:left="425" w:hanging="425"/>
        <w:rPr>
          <w:sz w:val="20"/>
          <w:szCs w:val="20"/>
        </w:rPr>
      </w:pPr>
      <w:r w:rsidRPr="00DD44AE">
        <w:rPr>
          <w:rFonts w:cstheme="minorHAnsi"/>
          <w:sz w:val="20"/>
          <w:szCs w:val="20"/>
        </w:rPr>
        <w:tab/>
      </w:r>
      <w:r w:rsidRPr="00DD44AE">
        <w:rPr>
          <w:sz w:val="20"/>
          <w:szCs w:val="20"/>
        </w:rPr>
        <w:t>Hetzelfde geldt voor de inhoud van een genomen besluit, voor zover werd gestemd over een niet schriftelijk vastgelegd voorstel.</w:t>
      </w:r>
    </w:p>
    <w:p w14:paraId="74E76EE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ab/>
        <w:t>Wordt echter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w:t>
      </w:r>
      <w:r>
        <w:rPr>
          <w:rFonts w:cstheme="minorHAnsi"/>
          <w:sz w:val="20"/>
          <w:szCs w:val="20"/>
        </w:rPr>
        <w:t xml:space="preserve"> </w:t>
      </w:r>
      <w:r w:rsidRPr="00DD44AE">
        <w:rPr>
          <w:rFonts w:cstheme="minorHAnsi"/>
          <w:sz w:val="20"/>
          <w:szCs w:val="20"/>
        </w:rPr>
        <w:t>Door deze nieuwe stemming vervallen de rechtsgevolgen van de oorspronkelijke stemming.</w:t>
      </w:r>
    </w:p>
    <w:p w14:paraId="6D96CEC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3.</w:t>
      </w:r>
      <w:r w:rsidRPr="00DD44AE">
        <w:rPr>
          <w:rFonts w:cstheme="minorHAnsi"/>
          <w:sz w:val="20"/>
          <w:szCs w:val="20"/>
        </w:rPr>
        <w:tab/>
        <w:t>Van het ter algemene ledenvergadering verhandelde worden notulen gehouden door de secretaris of door een door de voorzitter aangewezen persoon.</w:t>
      </w:r>
    </w:p>
    <w:p w14:paraId="4D87F5D2" w14:textId="77777777" w:rsidR="00294D3B" w:rsidRPr="00DD44AE" w:rsidRDefault="00294D3B" w:rsidP="00294D3B">
      <w:pPr>
        <w:widowControl w:val="0"/>
        <w:tabs>
          <w:tab w:val="left" w:pos="425"/>
        </w:tabs>
        <w:ind w:left="425" w:hanging="425"/>
        <w:rPr>
          <w:sz w:val="20"/>
          <w:szCs w:val="20"/>
        </w:rPr>
      </w:pPr>
      <w:r w:rsidRPr="00DD44AE">
        <w:rPr>
          <w:rFonts w:cstheme="minorHAnsi"/>
          <w:sz w:val="20"/>
          <w:szCs w:val="20"/>
        </w:rPr>
        <w:tab/>
      </w:r>
      <w:r w:rsidRPr="00DD44AE">
        <w:rPr>
          <w:sz w:val="20"/>
          <w:szCs w:val="20"/>
        </w:rPr>
        <w:t>Deze notulen worden in dezelfde of in de eerstvolgende algemene ledenvergadering vastgesteld en ten blijke daarvan door de voorzitter en de secretaris van die vergadering ondertekend.</w:t>
      </w:r>
    </w:p>
    <w:p w14:paraId="73EE5C6B" w14:textId="77777777" w:rsidR="00294D3B" w:rsidRPr="00DD44AE" w:rsidRDefault="00294D3B" w:rsidP="00294D3B">
      <w:pPr>
        <w:widowControl w:val="0"/>
        <w:tabs>
          <w:tab w:val="left" w:pos="425"/>
        </w:tabs>
        <w:ind w:left="425" w:hanging="425"/>
        <w:rPr>
          <w:rFonts w:cstheme="minorHAnsi"/>
          <w:sz w:val="20"/>
          <w:szCs w:val="20"/>
        </w:rPr>
      </w:pPr>
    </w:p>
    <w:p w14:paraId="1A5C5AA0" w14:textId="77777777" w:rsidR="00294D3B" w:rsidRPr="00DD44AE" w:rsidRDefault="00294D3B" w:rsidP="00294D3B">
      <w:pPr>
        <w:widowControl w:val="0"/>
        <w:rPr>
          <w:rFonts w:cstheme="minorHAnsi"/>
          <w:sz w:val="20"/>
          <w:szCs w:val="20"/>
          <w:u w:val="single"/>
        </w:rPr>
      </w:pPr>
      <w:r w:rsidRPr="00DD44AE">
        <w:rPr>
          <w:rFonts w:cstheme="minorHAnsi"/>
          <w:sz w:val="20"/>
          <w:szCs w:val="20"/>
          <w:u w:val="single"/>
        </w:rPr>
        <w:t>Artikel 14</w:t>
      </w:r>
    </w:p>
    <w:p w14:paraId="640D7960"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Het boekjaar van de vereniging is gelijk aan het kalenderjaar.</w:t>
      </w:r>
    </w:p>
    <w:p w14:paraId="73F63C20" w14:textId="77777777" w:rsidR="00294D3B" w:rsidRPr="00DD44AE" w:rsidRDefault="00294D3B" w:rsidP="00294D3B">
      <w:pPr>
        <w:widowControl w:val="0"/>
        <w:tabs>
          <w:tab w:val="left" w:pos="425"/>
        </w:tabs>
        <w:ind w:left="425"/>
        <w:rPr>
          <w:sz w:val="20"/>
          <w:szCs w:val="20"/>
        </w:rPr>
      </w:pPr>
      <w:r w:rsidRPr="00DD44AE">
        <w:rPr>
          <w:sz w:val="20"/>
          <w:szCs w:val="20"/>
        </w:rPr>
        <w:t>Jaarlijks wordt ten minste één algemene ledenvergadering gehouden en wel binnen zes maanden na afloop van het boekjaar, behoudens verlenging van deze termijn door de algemene ledenvergadering. In deze algemene ledenvergadering brengt het bestuur zijn jaarverslag uit over de gang van zaken in de vereniging en over het gevoerde beleid. Het legt de balans en de staat van baten en lasten met een toelichting ter goedkeuring aan de algemene ledenvergadering over.</w:t>
      </w:r>
    </w:p>
    <w:p w14:paraId="486D992D" w14:textId="77777777" w:rsidR="00294D3B" w:rsidRPr="00DD44AE" w:rsidRDefault="00294D3B" w:rsidP="00294D3B">
      <w:pPr>
        <w:widowControl w:val="0"/>
        <w:tabs>
          <w:tab w:val="left" w:pos="425"/>
        </w:tabs>
        <w:ind w:left="425"/>
        <w:rPr>
          <w:sz w:val="20"/>
          <w:szCs w:val="20"/>
        </w:rPr>
      </w:pPr>
      <w:r w:rsidRPr="00DD44AE">
        <w:rPr>
          <w:sz w:val="20"/>
          <w:szCs w:val="20"/>
        </w:rPr>
        <w:lastRenderedPageBreak/>
        <w:t>Deze stukken worden ondertekend door de bestuurders; ontbreekt de ondertekening van een of meer hunner, dan wordt daarvan onder opgave van redenen melding gemaakt. Na verloop van de termijn kan ieder lid in rechte vorderen van de gezamenlijke bestuurders dat zij deze verplichtingen nakomen.</w:t>
      </w:r>
    </w:p>
    <w:p w14:paraId="2F9A2F70"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Wordt omtrent de getrouwheid van de stukken bedoeld in het vorige lid aan de algemene ledenvergadering niet overgelegd een verklaring afkomstig van een accountant als bedoeld in artikel 2:393 lid 1 van het Burgerlijk Wetboek, dan benoemt de algemene ledenvergadering, jaarlijks, een commissie van ten minste twee leden die geen deel van het bestuur mogen uitmaken.</w:t>
      </w:r>
    </w:p>
    <w:p w14:paraId="491A983B"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3.</w:t>
      </w:r>
      <w:r w:rsidRPr="00DD44AE">
        <w:rPr>
          <w:rFonts w:cstheme="minorHAnsi"/>
          <w:sz w:val="20"/>
          <w:szCs w:val="20"/>
        </w:rPr>
        <w:tab/>
        <w:t>Het bestuur is verplicht aan de commissie ten behoeve van haar onderzoek alle door haar gevraagde inlichtingen te verschaffen, haar desgewenst de kas en de waarden te tonen en inzage in de boeken en bescheiden van de vereniging te geven.</w:t>
      </w:r>
    </w:p>
    <w:p w14:paraId="1C4EE04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4.</w:t>
      </w:r>
      <w:r w:rsidRPr="00DD44AE">
        <w:rPr>
          <w:rFonts w:cstheme="minorHAnsi"/>
          <w:sz w:val="20"/>
          <w:szCs w:val="20"/>
        </w:rPr>
        <w:tab/>
        <w:t>De commissie onderzoekt de in lid 1 en lid 3 bedoelde stukken.</w:t>
      </w:r>
    </w:p>
    <w:p w14:paraId="18FF03A0"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5.</w:t>
      </w:r>
      <w:r w:rsidRPr="00DD44AE">
        <w:rPr>
          <w:rFonts w:cstheme="minorHAnsi"/>
          <w:sz w:val="20"/>
          <w:szCs w:val="20"/>
        </w:rPr>
        <w:tab/>
        <w:t>Vergt dit onderzoek naar het oordeel van de commissie bijzondere boekhoudkundige kennis, dan kan zij zich op kosten van de vereniging door een deskundige doen bijstaan. De commissie brengt aan de algemene ledenvergadering verslag van haar bevindingen uit.</w:t>
      </w:r>
    </w:p>
    <w:p w14:paraId="0A3ABFF5" w14:textId="77777777" w:rsidR="00294D3B" w:rsidRPr="00DD44AE" w:rsidRDefault="00294D3B" w:rsidP="00294D3B">
      <w:pPr>
        <w:widowControl w:val="0"/>
        <w:tabs>
          <w:tab w:val="left" w:pos="425"/>
        </w:tabs>
        <w:ind w:left="425" w:hanging="425"/>
        <w:rPr>
          <w:rFonts w:cstheme="minorHAnsi"/>
          <w:sz w:val="20"/>
          <w:szCs w:val="20"/>
        </w:rPr>
      </w:pPr>
    </w:p>
    <w:p w14:paraId="0AE2E1A4" w14:textId="77777777" w:rsidR="00294D3B" w:rsidRPr="00DD44AE" w:rsidRDefault="00294D3B" w:rsidP="00294D3B">
      <w:pPr>
        <w:widowControl w:val="0"/>
        <w:rPr>
          <w:rFonts w:cstheme="minorHAnsi"/>
          <w:sz w:val="20"/>
          <w:szCs w:val="20"/>
          <w:u w:val="single"/>
        </w:rPr>
      </w:pPr>
      <w:r w:rsidRPr="00DD44AE">
        <w:rPr>
          <w:rFonts w:cstheme="minorHAnsi"/>
          <w:sz w:val="20"/>
          <w:szCs w:val="20"/>
          <w:u w:val="single"/>
        </w:rPr>
        <w:t>Artikel 15</w:t>
      </w:r>
    </w:p>
    <w:p w14:paraId="3CF6F691"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Algemene ledenvergaderingen worden door het bestuur bijeengeroepen zo dikwijls het dit wenselijk oordeelt of daartoe op grond van de wet verplicht is.</w:t>
      </w:r>
    </w:p>
    <w:p w14:paraId="695DF609"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Op schriftelijk verzoek van ten minste één/tiende gedeelte van de stemgerechtigde leden is het bestuur verplicht tot het bijeenroepen van een algemene ledenvergadering, te houden binnen vier weken na indiening van het verzoek.</w:t>
      </w:r>
    </w:p>
    <w:p w14:paraId="54B49D8C"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ab/>
        <w:t>Indien aan het verzoek binnen veertien dagen geen gevolg wordt gegeven, kunnen de verzoekers zelf tot de bijeenroeping van de algemene ledenvergadering overgaan op de wijze als in lid 3 bepaald of door middel van een advertentie in ten minste één in Duiven veel gelezen medium. De verzoekers kunnen alsdan anderen dan bestuurders belasten met de leiding van de vergadering en het opstellen van de notulen.</w:t>
      </w:r>
    </w:p>
    <w:p w14:paraId="300CDB60"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3.</w:t>
      </w:r>
      <w:r w:rsidRPr="00DD44AE">
        <w:rPr>
          <w:rFonts w:cstheme="minorHAnsi"/>
          <w:sz w:val="20"/>
          <w:szCs w:val="20"/>
        </w:rPr>
        <w:tab/>
        <w:t>De bijeenroeping van de algemene ledenvergadering geschiedt door schriftelijke mededeling aan de stemgerechtigde leden op een termijn van ten minste zeven dagen.</w:t>
      </w:r>
    </w:p>
    <w:p w14:paraId="7848D1B5"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ab/>
        <w:t>Bij de oproeping worden de te behandelen onderwerpen vermeld.</w:t>
      </w:r>
    </w:p>
    <w:p w14:paraId="1CA1F2CF" w14:textId="77777777" w:rsidR="00294D3B" w:rsidRPr="00DD44AE" w:rsidRDefault="00294D3B" w:rsidP="00294D3B">
      <w:pPr>
        <w:widowControl w:val="0"/>
        <w:tabs>
          <w:tab w:val="left" w:pos="425"/>
        </w:tabs>
        <w:ind w:left="425" w:hanging="425"/>
        <w:rPr>
          <w:rFonts w:cstheme="minorHAnsi"/>
          <w:sz w:val="20"/>
          <w:szCs w:val="20"/>
        </w:rPr>
      </w:pPr>
    </w:p>
    <w:p w14:paraId="0BECB1F7" w14:textId="77777777" w:rsidR="00294D3B" w:rsidRPr="00DD44AE" w:rsidRDefault="00294D3B" w:rsidP="00294D3B">
      <w:pPr>
        <w:pStyle w:val="Kop1"/>
      </w:pPr>
      <w:r w:rsidRPr="00DD44AE">
        <w:t>Werkgroepen</w:t>
      </w:r>
    </w:p>
    <w:p w14:paraId="1273FE24" w14:textId="77777777" w:rsidR="00294D3B" w:rsidRPr="00DD44AE" w:rsidRDefault="00294D3B" w:rsidP="00294D3B">
      <w:pPr>
        <w:pStyle w:val="Kop2"/>
        <w:rPr>
          <w:sz w:val="20"/>
          <w:szCs w:val="20"/>
        </w:rPr>
      </w:pPr>
      <w:r w:rsidRPr="00DD44AE">
        <w:rPr>
          <w:sz w:val="20"/>
          <w:szCs w:val="20"/>
        </w:rPr>
        <w:t>Artikel 16</w:t>
      </w:r>
    </w:p>
    <w:p w14:paraId="06E96168" w14:textId="28813C1D" w:rsidR="00294D3B" w:rsidRPr="00241D32" w:rsidRDefault="00294D3B" w:rsidP="00763EB9">
      <w:pPr>
        <w:pStyle w:val="Lijstalinea"/>
        <w:numPr>
          <w:ilvl w:val="0"/>
          <w:numId w:val="24"/>
        </w:numPr>
      </w:pPr>
      <w:r w:rsidRPr="00241D32">
        <w:t xml:space="preserve">Door het bestuur, alsmede door de algemene ledenvergadering kunnen werkgroepen worden ingesteld ter behandeling van speciale aangelegenheden. </w:t>
      </w:r>
      <w:r w:rsidR="00166791" w:rsidRPr="00241D32">
        <w:t>Deze werk</w:t>
      </w:r>
      <w:r w:rsidR="004C67AD" w:rsidRPr="00241D32">
        <w:t>groepen leggen verantwoording af aan het bestuur.</w:t>
      </w:r>
    </w:p>
    <w:p w14:paraId="424A7A58" w14:textId="77777777" w:rsidR="00294D3B" w:rsidRPr="00241D32" w:rsidRDefault="00294D3B" w:rsidP="00763EB9">
      <w:pPr>
        <w:pStyle w:val="Lijstalinea"/>
        <w:numPr>
          <w:ilvl w:val="0"/>
          <w:numId w:val="23"/>
        </w:numPr>
      </w:pPr>
      <w:r w:rsidRPr="00241D32">
        <w:t>De leden van deze werkgroepen worden benoemd door het bestuur.</w:t>
      </w:r>
    </w:p>
    <w:p w14:paraId="3E445836" w14:textId="77777777" w:rsidR="00294D3B" w:rsidRPr="00241D32" w:rsidRDefault="00294D3B" w:rsidP="00763EB9">
      <w:pPr>
        <w:pStyle w:val="Lijstalinea"/>
        <w:numPr>
          <w:ilvl w:val="0"/>
          <w:numId w:val="23"/>
        </w:numPr>
      </w:pPr>
      <w:r w:rsidRPr="00241D32">
        <w:t xml:space="preserve">De functies worden in de werkgroepen onderling verdeeld, tenzij het bestuur bij de benoeming van de </w:t>
      </w:r>
      <w:proofErr w:type="spellStart"/>
      <w:r w:rsidRPr="00241D32">
        <w:t>werkgroepleden</w:t>
      </w:r>
      <w:proofErr w:type="spellEnd"/>
      <w:r w:rsidRPr="00241D32">
        <w:t xml:space="preserve"> anders heeft bepaald.</w:t>
      </w:r>
    </w:p>
    <w:p w14:paraId="5EF8EC14" w14:textId="77777777" w:rsidR="00294D3B" w:rsidRPr="00DD44AE" w:rsidRDefault="00294D3B" w:rsidP="00294D3B">
      <w:pPr>
        <w:widowControl w:val="0"/>
        <w:tabs>
          <w:tab w:val="left" w:pos="425"/>
        </w:tabs>
        <w:ind w:left="425" w:hanging="425"/>
        <w:rPr>
          <w:rFonts w:cstheme="minorHAnsi"/>
          <w:sz w:val="20"/>
          <w:szCs w:val="20"/>
        </w:rPr>
      </w:pPr>
    </w:p>
    <w:p w14:paraId="0E859AA7" w14:textId="77777777" w:rsidR="00294D3B" w:rsidRPr="00DD44AE" w:rsidRDefault="00294D3B" w:rsidP="00294D3B">
      <w:pPr>
        <w:pStyle w:val="Kop1"/>
      </w:pPr>
      <w:r w:rsidRPr="00DD44AE">
        <w:t>Statutenwijziging</w:t>
      </w:r>
    </w:p>
    <w:p w14:paraId="368AB4E9" w14:textId="77777777" w:rsidR="00294D3B" w:rsidRPr="00DD44AE" w:rsidRDefault="00294D3B" w:rsidP="00294D3B">
      <w:pPr>
        <w:pStyle w:val="Kop2"/>
        <w:rPr>
          <w:sz w:val="20"/>
          <w:szCs w:val="20"/>
        </w:rPr>
      </w:pPr>
      <w:r w:rsidRPr="00DD44AE">
        <w:rPr>
          <w:sz w:val="20"/>
          <w:szCs w:val="20"/>
        </w:rPr>
        <w:t>Artikel 17</w:t>
      </w:r>
    </w:p>
    <w:p w14:paraId="024B29FC" w14:textId="77777777" w:rsidR="00294D3B" w:rsidRPr="00DD44AE" w:rsidRDefault="00294D3B" w:rsidP="00335828">
      <w:pPr>
        <w:pStyle w:val="Lijstalinea"/>
        <w:numPr>
          <w:ilvl w:val="0"/>
          <w:numId w:val="26"/>
        </w:numPr>
      </w:pPr>
      <w:r w:rsidRPr="00DD44AE">
        <w:t>Wijziging van de statuten kan slechts plaatshebben door een besluit van de algemene ledenvergadering, waartoe is opgeroepen met de mededeling dat aldaar wijziging van de statuten zal worden voorgesteld.</w:t>
      </w:r>
    </w:p>
    <w:p w14:paraId="18966C23" w14:textId="77777777" w:rsidR="00294D3B" w:rsidRPr="00DD44AE" w:rsidRDefault="00294D3B" w:rsidP="00AC46D0">
      <w:pPr>
        <w:pStyle w:val="Lijstalinea"/>
      </w:pPr>
      <w:r w:rsidRPr="00DD44AE">
        <w:t>Zij, die de oproeping tot de algemene ledenvergadering ter behandeling van een voorstel tot statutenwijziging hebben gedaan, moeten ten minste vijf dagen voor de dag van de vergadering een afschrift van dat voorstel, waarin de voorgestelde wijziging woordelijk is opgenomen, op een daartoe geschikte plaats voor de leden ter inzage leggen tot na de afloop van de dag, waarop de vergadering werd gehouden.</w:t>
      </w:r>
    </w:p>
    <w:p w14:paraId="5DBF280C" w14:textId="77777777" w:rsidR="00294D3B" w:rsidRPr="00DD44AE" w:rsidRDefault="00294D3B" w:rsidP="00AC46D0">
      <w:pPr>
        <w:pStyle w:val="Lijstalinea"/>
      </w:pPr>
      <w:r w:rsidRPr="00DD44AE">
        <w:t xml:space="preserve">Tot wijziging van de statuten kan door de algemene ledenvergadering slechts worden besloten met een meerderheid van ten minste twee/derde van het aantal uitgebrachte stemmen. </w:t>
      </w:r>
      <w:r w:rsidRPr="00DD44AE">
        <w:br/>
        <w:t>Bij het bepalen van de uitslag van een stemming worden alleen de geldig uitgebrachte stemmen geteld. Blanco stemmen, onthoudingen en ongeldige stemmen (stemmen waaruit de keuze niet eenduidig blijkt) tellen niet mee in het bepalen van de uitslag.</w:t>
      </w:r>
    </w:p>
    <w:p w14:paraId="09704115" w14:textId="77777777" w:rsidR="00294D3B" w:rsidRPr="001525D5" w:rsidRDefault="00294D3B" w:rsidP="00AC46D0">
      <w:pPr>
        <w:pStyle w:val="Lijstalinea"/>
      </w:pPr>
      <w:r w:rsidRPr="00DD44AE">
        <w:t xml:space="preserve">De statutenwijziging treedt in werking nadat daarvan </w:t>
      </w:r>
      <w:r w:rsidRPr="001525D5">
        <w:t>een notariële akte is opgemaakt.</w:t>
      </w:r>
    </w:p>
    <w:p w14:paraId="327D8B9C" w14:textId="77777777" w:rsidR="00294D3B" w:rsidRPr="001525D5" w:rsidRDefault="00294D3B" w:rsidP="00294D3B">
      <w:pPr>
        <w:ind w:left="360"/>
        <w:rPr>
          <w:sz w:val="20"/>
          <w:szCs w:val="20"/>
        </w:rPr>
      </w:pPr>
      <w:r w:rsidRPr="001525D5">
        <w:rPr>
          <w:sz w:val="20"/>
          <w:szCs w:val="20"/>
        </w:rPr>
        <w:t>Ieder van de bestuurders is bevoegd de akte van statutenwijziging te doen verlijden.</w:t>
      </w:r>
    </w:p>
    <w:p w14:paraId="1561B65E" w14:textId="77777777" w:rsidR="00294D3B" w:rsidRPr="00DD44AE" w:rsidRDefault="00294D3B" w:rsidP="00AC46D0">
      <w:pPr>
        <w:pStyle w:val="Lijstalinea"/>
      </w:pPr>
      <w:r w:rsidRPr="001525D5">
        <w:t>Het bepaalde in de leden 1 en 2 is niet</w:t>
      </w:r>
      <w:r w:rsidRPr="00DD44AE">
        <w:t xml:space="preserve"> van toepassing, indien in de algemene ledenvergadering alle stemgerechtigden aanwezig of vertegenwoordigd zijn en het besluit tot statutenwijziging met algemene stemmen wordt </w:t>
      </w:r>
      <w:r w:rsidRPr="00DD44AE">
        <w:lastRenderedPageBreak/>
        <w:t>genomen.</w:t>
      </w:r>
    </w:p>
    <w:p w14:paraId="609DEDB1" w14:textId="77777777" w:rsidR="00294D3B" w:rsidRPr="00DD44AE" w:rsidRDefault="00294D3B" w:rsidP="00AC46D0">
      <w:pPr>
        <w:pStyle w:val="Lijstalinea"/>
      </w:pPr>
      <w:r w:rsidRPr="00DD44AE">
        <w:t>De bestuurders zijn verplicht een authentiek afschrift van de akte van statutenwijziging en een doorlopende tekst van de statuten, zoals deze na de wijziging luiden, neer te leggen ten kantore van het handelsregister.</w:t>
      </w:r>
    </w:p>
    <w:p w14:paraId="25B48C53" w14:textId="77777777" w:rsidR="00294D3B" w:rsidRPr="00DD44AE" w:rsidRDefault="00294D3B" w:rsidP="00294D3B">
      <w:pPr>
        <w:widowControl w:val="0"/>
        <w:tabs>
          <w:tab w:val="left" w:pos="425"/>
        </w:tabs>
        <w:ind w:left="425" w:hanging="425"/>
        <w:rPr>
          <w:rFonts w:cstheme="minorHAnsi"/>
          <w:sz w:val="20"/>
          <w:szCs w:val="20"/>
        </w:rPr>
      </w:pPr>
    </w:p>
    <w:p w14:paraId="1A780AA5" w14:textId="77777777" w:rsidR="00294D3B" w:rsidRPr="00DD44AE" w:rsidRDefault="00294D3B" w:rsidP="00294D3B">
      <w:pPr>
        <w:pStyle w:val="Kop1"/>
      </w:pPr>
      <w:r w:rsidRPr="00DD44AE">
        <w:t>Ontbinding en vereffening</w:t>
      </w:r>
    </w:p>
    <w:p w14:paraId="0A3D2227" w14:textId="77777777" w:rsidR="00294D3B" w:rsidRPr="00DD44AE" w:rsidRDefault="00294D3B" w:rsidP="00294D3B">
      <w:pPr>
        <w:pStyle w:val="Kop2"/>
        <w:rPr>
          <w:sz w:val="20"/>
          <w:szCs w:val="20"/>
        </w:rPr>
      </w:pPr>
      <w:r w:rsidRPr="00DD44AE">
        <w:rPr>
          <w:sz w:val="20"/>
          <w:szCs w:val="20"/>
        </w:rPr>
        <w:t>Artikel 18</w:t>
      </w:r>
    </w:p>
    <w:p w14:paraId="6653ED36" w14:textId="77777777" w:rsidR="00294D3B" w:rsidRPr="00DD44AE" w:rsidRDefault="00294D3B" w:rsidP="00335828">
      <w:pPr>
        <w:pStyle w:val="Lijstalinea"/>
        <w:numPr>
          <w:ilvl w:val="0"/>
          <w:numId w:val="27"/>
        </w:numPr>
      </w:pPr>
      <w:r w:rsidRPr="00DD44AE">
        <w:t>Het bepaalde in artikel 17 leden 1, 2, 3 en 5 is van overeenkomstige toepassing op een besluit van de algemene ledenvergadering tot ontbinding van de vereniging.</w:t>
      </w:r>
    </w:p>
    <w:p w14:paraId="3CC00F8D" w14:textId="77777777" w:rsidR="00294D3B" w:rsidRPr="00DD44AE" w:rsidRDefault="00294D3B" w:rsidP="00AC46D0">
      <w:pPr>
        <w:pStyle w:val="Lijstalinea"/>
      </w:pPr>
      <w:r w:rsidRPr="00DD44AE">
        <w:t>De algemene ledenvergadering stelt bij haar in het vorige lid bedoelde besluit de bestemming vast voor het batig saldo, en wel zoveel mogelijk in overeenstemming met het doel van de vereniging.</w:t>
      </w:r>
    </w:p>
    <w:p w14:paraId="2F217362" w14:textId="77777777" w:rsidR="00294D3B" w:rsidRPr="00DD44AE" w:rsidRDefault="00294D3B" w:rsidP="00AC46D0">
      <w:pPr>
        <w:pStyle w:val="Lijstalinea"/>
      </w:pPr>
      <w:r w:rsidRPr="00DD44AE">
        <w:t>De vereffening geschiedt door het bestuur.</w:t>
      </w:r>
    </w:p>
    <w:p w14:paraId="3154444E" w14:textId="77777777" w:rsidR="00294D3B" w:rsidRPr="00DD44AE" w:rsidRDefault="00294D3B" w:rsidP="00AC46D0">
      <w:pPr>
        <w:pStyle w:val="Lijstalinea"/>
      </w:pPr>
      <w:r w:rsidRPr="00DD44AE">
        <w:t>Na de ontbinding blijft de vereniging voortbestaan voor zover dit tot vereffening van haar vermogen nodig is. Gedurende de vereffening blijven de bepalingen van de statuten zoveel mogelijk van kracht. In stukken en aankondigingen die van de vereniging uitgaan, moeten aan haar naam worden toegevoegd de woorden "in liquidatie".</w:t>
      </w:r>
    </w:p>
    <w:p w14:paraId="08CD25AD" w14:textId="77777777" w:rsidR="00294D3B" w:rsidRPr="00DD44AE" w:rsidRDefault="00294D3B" w:rsidP="00AC46D0">
      <w:pPr>
        <w:pStyle w:val="Lijstalinea"/>
      </w:pPr>
      <w:r w:rsidRPr="00DD44AE">
        <w:t>De vereffening eindigt op het tijdstip waarop geen aan de vereffenaar bekende baten meer aanwezig zijn.</w:t>
      </w:r>
    </w:p>
    <w:p w14:paraId="412B204F" w14:textId="77777777" w:rsidR="00294D3B" w:rsidRPr="00DD44AE" w:rsidRDefault="00294D3B" w:rsidP="00AC46D0">
      <w:pPr>
        <w:pStyle w:val="Lijstalinea"/>
      </w:pPr>
      <w:r w:rsidRPr="00DD44AE">
        <w:t>De boeken en bescheiden van de ontbonden vereniging moeten worden bewaard gedurende tien jaren na afloop van de vereffening. Bewaarder is degene die door de vereffenaars als zodanig is aangewezen.</w:t>
      </w:r>
    </w:p>
    <w:p w14:paraId="2E8354F6" w14:textId="77777777" w:rsidR="00294D3B" w:rsidRPr="00DD44AE" w:rsidRDefault="00294D3B" w:rsidP="00294D3B">
      <w:pPr>
        <w:pStyle w:val="Kop1"/>
      </w:pPr>
      <w:r w:rsidRPr="00DD44AE">
        <w:br/>
        <w:t>Huishoudelijk reglement</w:t>
      </w:r>
    </w:p>
    <w:p w14:paraId="7F5F282C" w14:textId="77777777" w:rsidR="00294D3B" w:rsidRPr="00DD44AE" w:rsidRDefault="00294D3B" w:rsidP="00294D3B">
      <w:pPr>
        <w:pStyle w:val="Kop2"/>
        <w:rPr>
          <w:sz w:val="20"/>
          <w:szCs w:val="20"/>
        </w:rPr>
      </w:pPr>
      <w:r w:rsidRPr="00DD44AE">
        <w:rPr>
          <w:sz w:val="20"/>
          <w:szCs w:val="20"/>
        </w:rPr>
        <w:br/>
        <w:t>Artikel 19</w:t>
      </w:r>
    </w:p>
    <w:p w14:paraId="009512C7"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1.</w:t>
      </w:r>
      <w:r w:rsidRPr="00DD44AE">
        <w:rPr>
          <w:rFonts w:cstheme="minorHAnsi"/>
          <w:sz w:val="20"/>
          <w:szCs w:val="20"/>
        </w:rPr>
        <w:tab/>
        <w:t>De algemene ledenvergadering kan een huishoudelijk reglement vaststellen en wijzigen, waarin onderwerpen worden geregeld waarin door deze statuten niet of niet volledig wordt voorzien.</w:t>
      </w:r>
    </w:p>
    <w:p w14:paraId="71FE1A42" w14:textId="77777777"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2.</w:t>
      </w:r>
      <w:r w:rsidRPr="00DD44AE">
        <w:rPr>
          <w:rFonts w:cstheme="minorHAnsi"/>
          <w:sz w:val="20"/>
          <w:szCs w:val="20"/>
        </w:rPr>
        <w:tab/>
        <w:t>Het huishoudelijk reglement mag geen bepalingen bevatten, die strijdig zijn met de wet of met deze statuten.</w:t>
      </w:r>
    </w:p>
    <w:p w14:paraId="3C423822" w14:textId="00EBFC0E" w:rsidR="00294D3B" w:rsidRPr="00DD44AE" w:rsidRDefault="00294D3B" w:rsidP="00294D3B">
      <w:pPr>
        <w:widowControl w:val="0"/>
        <w:tabs>
          <w:tab w:val="left" w:pos="425"/>
        </w:tabs>
        <w:ind w:left="425" w:hanging="425"/>
        <w:rPr>
          <w:rFonts w:cstheme="minorHAnsi"/>
          <w:sz w:val="20"/>
          <w:szCs w:val="20"/>
        </w:rPr>
      </w:pPr>
      <w:r w:rsidRPr="00DD44AE">
        <w:rPr>
          <w:rFonts w:cstheme="minorHAnsi"/>
          <w:sz w:val="20"/>
          <w:szCs w:val="20"/>
        </w:rPr>
        <w:t>3.</w:t>
      </w:r>
      <w:r w:rsidRPr="00DD44AE">
        <w:rPr>
          <w:rFonts w:cstheme="minorHAnsi"/>
          <w:sz w:val="20"/>
          <w:szCs w:val="20"/>
        </w:rPr>
        <w:tab/>
        <w:t xml:space="preserve">Op besluiten tot vaststelling en tot wijziging van het huishoudelijk reglement is het bepaalde in artikel 17 leden 1, 2, </w:t>
      </w:r>
      <w:proofErr w:type="gramStart"/>
      <w:r w:rsidRPr="00DD44AE">
        <w:rPr>
          <w:rFonts w:cstheme="minorHAnsi"/>
          <w:sz w:val="20"/>
          <w:szCs w:val="20"/>
        </w:rPr>
        <w:t>3  en</w:t>
      </w:r>
      <w:proofErr w:type="gramEnd"/>
      <w:r w:rsidRPr="00DD44AE">
        <w:rPr>
          <w:rFonts w:cstheme="minorHAnsi"/>
          <w:sz w:val="20"/>
          <w:szCs w:val="20"/>
        </w:rPr>
        <w:t xml:space="preserve"> 5 van overeenkomstige toepassing.</w:t>
      </w:r>
    </w:p>
    <w:p w14:paraId="537053C8" w14:textId="77777777" w:rsidR="00294D3B" w:rsidRPr="00DD44AE" w:rsidRDefault="00294D3B" w:rsidP="00294D3B">
      <w:pPr>
        <w:widowControl w:val="0"/>
        <w:tabs>
          <w:tab w:val="left" w:pos="425"/>
        </w:tabs>
        <w:ind w:left="425" w:hanging="425"/>
        <w:rPr>
          <w:rFonts w:cstheme="minorHAnsi"/>
          <w:sz w:val="20"/>
          <w:szCs w:val="20"/>
        </w:rPr>
      </w:pPr>
    </w:p>
    <w:p w14:paraId="174AFAEC" w14:textId="77777777" w:rsidR="00294D3B" w:rsidRPr="00DD44AE" w:rsidRDefault="00294D3B" w:rsidP="00294D3B">
      <w:pPr>
        <w:pStyle w:val="Kop1"/>
      </w:pPr>
      <w:r w:rsidRPr="00DD44AE">
        <w:t>Wijze van communiceren</w:t>
      </w:r>
    </w:p>
    <w:p w14:paraId="3288EC5A" w14:textId="77777777" w:rsidR="00294D3B" w:rsidRPr="00DD44AE" w:rsidRDefault="00294D3B" w:rsidP="00294D3B">
      <w:pPr>
        <w:pStyle w:val="Kop2"/>
        <w:rPr>
          <w:sz w:val="20"/>
          <w:szCs w:val="20"/>
        </w:rPr>
      </w:pPr>
      <w:r w:rsidRPr="00DD44AE">
        <w:rPr>
          <w:sz w:val="20"/>
          <w:szCs w:val="20"/>
        </w:rPr>
        <w:t>Artikel 20</w:t>
      </w:r>
    </w:p>
    <w:p w14:paraId="49E01083" w14:textId="77777777" w:rsidR="00294D3B" w:rsidRPr="00DD44AE" w:rsidRDefault="00294D3B" w:rsidP="00294D3B">
      <w:pPr>
        <w:widowControl w:val="0"/>
        <w:rPr>
          <w:rFonts w:cstheme="minorHAnsi"/>
          <w:sz w:val="20"/>
          <w:szCs w:val="20"/>
        </w:rPr>
      </w:pPr>
      <w:r w:rsidRPr="00DD44AE">
        <w:rPr>
          <w:rFonts w:cstheme="minorHAnsi"/>
          <w:sz w:val="20"/>
          <w:szCs w:val="20"/>
        </w:rPr>
        <w:t>Onder "schriftelijk" wordt in deze statuten verstaan elk via de gangbare communicatiekanalen overgebracht bericht, waarvan uit geschrift blijkt. Hiermee wordt bedoeld dat elektronische communicatie toegestaan is mits deze ook afgedrukt kan worden.</w:t>
      </w:r>
    </w:p>
    <w:p w14:paraId="33E646EF" w14:textId="77777777" w:rsidR="00294D3B" w:rsidRPr="00DD44AE" w:rsidRDefault="00294D3B" w:rsidP="00294D3B">
      <w:pPr>
        <w:widowControl w:val="0"/>
        <w:rPr>
          <w:rFonts w:cstheme="minorHAnsi"/>
          <w:sz w:val="20"/>
          <w:szCs w:val="20"/>
        </w:rPr>
      </w:pPr>
    </w:p>
    <w:p w14:paraId="243C1465" w14:textId="77777777" w:rsidR="00294D3B" w:rsidRPr="00DD44AE" w:rsidRDefault="00294D3B" w:rsidP="00294D3B">
      <w:pPr>
        <w:pStyle w:val="Kop1"/>
      </w:pPr>
      <w:r w:rsidRPr="00DD44AE">
        <w:t>Slotbepaling</w:t>
      </w:r>
    </w:p>
    <w:p w14:paraId="2FE72ACD" w14:textId="77777777" w:rsidR="00294D3B" w:rsidRPr="00DD44AE" w:rsidRDefault="00294D3B" w:rsidP="00294D3B">
      <w:pPr>
        <w:pStyle w:val="Kop2"/>
        <w:rPr>
          <w:sz w:val="20"/>
          <w:szCs w:val="20"/>
        </w:rPr>
      </w:pPr>
      <w:r w:rsidRPr="00DD44AE">
        <w:rPr>
          <w:sz w:val="20"/>
          <w:szCs w:val="20"/>
        </w:rPr>
        <w:t>Artikel 21</w:t>
      </w:r>
    </w:p>
    <w:p w14:paraId="5261D895" w14:textId="77777777" w:rsidR="00294D3B" w:rsidRPr="00DD44AE" w:rsidRDefault="00294D3B" w:rsidP="00294D3B">
      <w:pPr>
        <w:widowControl w:val="0"/>
        <w:rPr>
          <w:rFonts w:cstheme="minorHAnsi"/>
          <w:sz w:val="20"/>
          <w:szCs w:val="20"/>
        </w:rPr>
      </w:pPr>
      <w:r w:rsidRPr="00DD44AE">
        <w:rPr>
          <w:rFonts w:cstheme="minorHAnsi"/>
          <w:sz w:val="20"/>
          <w:szCs w:val="20"/>
        </w:rPr>
        <w:t>Aan de algemene ledenvergadering komen in de vereniging alle bevoegdheden toe, die niet door de wet of de statuten aan andere organen zijn opgedragen.</w:t>
      </w:r>
      <w:r w:rsidRPr="00DD44AE">
        <w:rPr>
          <w:sz w:val="20"/>
          <w:szCs w:val="20"/>
        </w:rPr>
        <w:t xml:space="preserve"> </w:t>
      </w:r>
      <w:r w:rsidRPr="00DD44AE">
        <w:rPr>
          <w:rFonts w:cstheme="minorHAnsi"/>
          <w:sz w:val="20"/>
          <w:szCs w:val="20"/>
        </w:rPr>
        <w:t>Hieronder valt ook het vaststellen van de wijze waarop in de uitoefening van de taken en bevoegdheden voorlopig wordt voorzien in geval van belet of ontstentenis van alle bestuurders.</w:t>
      </w:r>
    </w:p>
    <w:p w14:paraId="2B246EDE" w14:textId="77777777" w:rsidR="00294D3B" w:rsidRPr="0022337C" w:rsidRDefault="00294D3B" w:rsidP="0022337C">
      <w:pPr>
        <w:pStyle w:val="paragraph"/>
        <w:spacing w:before="0" w:beforeAutospacing="0" w:after="0" w:afterAutospacing="0"/>
        <w:textAlignment w:val="baseline"/>
        <w:rPr>
          <w:rStyle w:val="normaltextrun"/>
          <w:rFonts w:asciiTheme="minorHAnsi" w:hAnsiTheme="minorHAnsi" w:cstheme="minorHAnsi"/>
          <w:sz w:val="22"/>
          <w:szCs w:val="22"/>
        </w:rPr>
      </w:pPr>
    </w:p>
    <w:p w14:paraId="47294188" w14:textId="77777777" w:rsidR="0031030C" w:rsidRPr="0022337C" w:rsidRDefault="0031030C" w:rsidP="0022337C">
      <w:pPr>
        <w:pStyle w:val="paragraph"/>
        <w:spacing w:before="0" w:beforeAutospacing="0" w:after="0" w:afterAutospacing="0"/>
        <w:textAlignment w:val="baseline"/>
        <w:rPr>
          <w:rStyle w:val="normaltextrun"/>
          <w:rFonts w:asciiTheme="minorHAnsi" w:hAnsiTheme="minorHAnsi" w:cstheme="minorHAnsi"/>
          <w:sz w:val="22"/>
          <w:szCs w:val="22"/>
        </w:rPr>
      </w:pPr>
    </w:p>
    <w:sectPr w:rsidR="0031030C" w:rsidRPr="0022337C" w:rsidSect="006B22CA">
      <w:headerReference w:type="first" r:id="rId18"/>
      <w:footerReference w:type="first" r:id="rId19"/>
      <w:pgSz w:w="11906" w:h="16838"/>
      <w:pgMar w:top="1317" w:right="849" w:bottom="993" w:left="1276" w:header="851" w:footer="557"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073E" w14:textId="77777777" w:rsidR="00A62FD6" w:rsidRDefault="00A62FD6" w:rsidP="00131489">
      <w:r>
        <w:separator/>
      </w:r>
    </w:p>
  </w:endnote>
  <w:endnote w:type="continuationSeparator" w:id="0">
    <w:p w14:paraId="36AABF14" w14:textId="77777777" w:rsidR="00A62FD6" w:rsidRDefault="00A62FD6" w:rsidP="0013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64D" w14:textId="77777777" w:rsidR="006B22CA" w:rsidRDefault="006B22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A0E7" w14:textId="77777777" w:rsidR="00F5376C" w:rsidRDefault="00F5376C" w:rsidP="00B13D2A">
    <w:pPr>
      <w:pStyle w:val="Voettekst"/>
    </w:pPr>
  </w:p>
  <w:p w14:paraId="5E08480F" w14:textId="7D8C19B1" w:rsidR="00B13D2A" w:rsidRDefault="00F5376C" w:rsidP="00B13D2A">
    <w:pPr>
      <w:pStyle w:val="Voettekst"/>
    </w:pPr>
    <w:r>
      <w:rPr>
        <w:noProof/>
      </w:rPr>
      <w:drawing>
        <wp:anchor distT="0" distB="0" distL="114300" distR="114300" simplePos="0" relativeHeight="251658240" behindDoc="0" locked="0" layoutInCell="1" allowOverlap="1" wp14:anchorId="39D2B035" wp14:editId="31F561AE">
          <wp:simplePos x="0" y="0"/>
          <wp:positionH relativeFrom="column">
            <wp:posOffset>3990340</wp:posOffset>
          </wp:positionH>
          <wp:positionV relativeFrom="paragraph">
            <wp:posOffset>11430</wp:posOffset>
          </wp:positionV>
          <wp:extent cx="428625" cy="508051"/>
          <wp:effectExtent l="0" t="0" r="0" b="635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428625" cy="508051"/>
                  </a:xfrm>
                  <a:prstGeom prst="rect">
                    <a:avLst/>
                  </a:prstGeom>
                </pic:spPr>
              </pic:pic>
            </a:graphicData>
          </a:graphic>
        </wp:anchor>
      </w:drawing>
    </w:r>
    <w:r w:rsidR="00AC46D0">
      <w:t>Voorstel statutenwijziging</w:t>
    </w:r>
    <w:r w:rsidR="00B13D2A">
      <w:t xml:space="preserve"> schutterij Onderling Genoegen</w:t>
    </w:r>
    <w:r w:rsidR="00B13D2A">
      <w:tab/>
      <w:t xml:space="preserve">- </w:t>
    </w:r>
    <w:r w:rsidR="00B13D2A">
      <w:fldChar w:fldCharType="begin"/>
    </w:r>
    <w:r w:rsidR="00B13D2A">
      <w:instrText>PAGE   \* MERGEFORMAT</w:instrText>
    </w:r>
    <w:r w:rsidR="00B13D2A">
      <w:fldChar w:fldCharType="separate"/>
    </w:r>
    <w:r w:rsidR="00B13D2A">
      <w:t>2</w:t>
    </w:r>
    <w:r w:rsidR="00B13D2A">
      <w:fldChar w:fldCharType="end"/>
    </w:r>
    <w:r w:rsidR="00B13D2A">
      <w:t xml:space="preserve"> -</w:t>
    </w:r>
  </w:p>
  <w:p w14:paraId="56740B3E" w14:textId="77777777" w:rsidR="00B13D2A" w:rsidRDefault="00B13D2A" w:rsidP="0031030C">
    <w:pPr>
      <w:pStyle w:val="Voettekst"/>
      <w:jc w:val="center"/>
    </w:pPr>
  </w:p>
  <w:p w14:paraId="5A8948BE" w14:textId="686611AB" w:rsidR="0031030C" w:rsidRDefault="0031030C" w:rsidP="0031030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5650" w14:textId="7058F378" w:rsidR="00DB5EC3" w:rsidRDefault="00A7320C" w:rsidP="00A7320C">
    <w:pPr>
      <w:pStyle w:val="Voettekst"/>
    </w:pPr>
    <w:r>
      <w:t>Algemene ledenvergadering schutterij Onderling Genoegen</w:t>
    </w:r>
    <w:r>
      <w:tab/>
    </w:r>
    <w:r w:rsidR="00AC46D0">
      <w:t>14-4-2022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17EC" w14:textId="44496AE8" w:rsidR="00AC46D0" w:rsidRDefault="00AC46D0" w:rsidP="00A7320C">
    <w:pPr>
      <w:pStyle w:val="Voettekst"/>
    </w:pPr>
    <w:r>
      <w:t>Voorstel statutenwijziging schutterij Onderling Genoegen</w:t>
    </w:r>
    <w:r>
      <w:tab/>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D282" w14:textId="77777777" w:rsidR="00A62FD6" w:rsidRDefault="00A62FD6" w:rsidP="00131489">
      <w:r>
        <w:separator/>
      </w:r>
    </w:p>
  </w:footnote>
  <w:footnote w:type="continuationSeparator" w:id="0">
    <w:p w14:paraId="5F934D86" w14:textId="77777777" w:rsidR="00A62FD6" w:rsidRDefault="00A62FD6" w:rsidP="0013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2EF3" w14:textId="77777777" w:rsidR="006B22CA" w:rsidRDefault="006B22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1CDF" w14:textId="77777777" w:rsidR="00131489" w:rsidRPr="0031030C" w:rsidRDefault="0014381B" w:rsidP="00EA0E16">
    <w:pPr>
      <w:pStyle w:val="paragraph"/>
      <w:spacing w:before="0" w:beforeAutospacing="0" w:after="0" w:afterAutospacing="0"/>
      <w:ind w:left="-199" w:right="-425" w:hanging="425"/>
      <w:jc w:val="center"/>
      <w:textAlignment w:val="baseline"/>
      <w:rPr>
        <w:rFonts w:ascii="Segoe UI" w:hAnsi="Segoe UI" w:cs="Segoe UI"/>
        <w:sz w:val="18"/>
        <w:szCs w:val="18"/>
      </w:rPr>
    </w:pPr>
    <w:r>
      <w:rPr>
        <w:noProof/>
      </w:rPr>
      <w:tab/>
    </w:r>
    <w:r>
      <w:rPr>
        <w:noProof/>
      </w:rPr>
      <w:tab/>
    </w:r>
    <w:r>
      <w:rPr>
        <w:noProof/>
      </w:rPr>
      <w:tab/>
    </w:r>
    <w:r>
      <w:rPr>
        <w:noProof/>
      </w:rPr>
      <w:tab/>
    </w:r>
    <w:r>
      <w:rPr>
        <w:noProof/>
      </w:rPr>
      <w:tab/>
    </w:r>
    <w:r>
      <w:rPr>
        <w:noProof/>
      </w:rPr>
      <w:tab/>
    </w:r>
    <w:r w:rsidR="0031030C">
      <w:rPr>
        <w:noProof/>
      </w:rPr>
      <w:tab/>
    </w:r>
    <w:r w:rsidR="0031030C">
      <w:rPr>
        <w:noProof/>
      </w:rPr>
      <w:tab/>
    </w:r>
    <w:r w:rsidR="0031030C">
      <w:rPr>
        <w:noProof/>
      </w:rPr>
      <w:tab/>
    </w:r>
    <w:r>
      <w:rPr>
        <w:noProof/>
      </w:rPr>
      <w:tab/>
    </w:r>
    <w:r>
      <w:rPr>
        <w:noProof/>
      </w:rPr>
      <w:tab/>
    </w:r>
    <w:r w:rsidR="0031030C">
      <w:rPr>
        <w:noProof/>
      </w:rPr>
      <w:t xml:space="preserve">       </w:t>
    </w:r>
    <w:r w:rsidR="0031030C">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C7EB" w14:textId="6F3A7495" w:rsidR="006B22CA" w:rsidRDefault="006B22CA" w:rsidP="00EA0E16">
    <w:pPr>
      <w:pStyle w:val="paragraph"/>
      <w:spacing w:before="0" w:beforeAutospacing="0" w:after="0" w:afterAutospacing="0"/>
      <w:ind w:right="-426" w:hanging="426"/>
      <w:jc w:val="center"/>
      <w:textAlignment w:val="baseline"/>
      <w:rPr>
        <w:color w:val="1F4E79" w:themeColor="accent1" w:themeShade="80"/>
        <w:sz w:val="40"/>
        <w:szCs w:val="40"/>
      </w:rPr>
    </w:pPr>
    <w:r>
      <w:rPr>
        <w:noProof/>
      </w:rPr>
      <w:drawing>
        <wp:anchor distT="0" distB="0" distL="114300" distR="114300" simplePos="0" relativeHeight="251659264" behindDoc="0" locked="0" layoutInCell="1" allowOverlap="1" wp14:anchorId="4AF3EFB1" wp14:editId="588BB952">
          <wp:simplePos x="0" y="0"/>
          <wp:positionH relativeFrom="column">
            <wp:posOffset>-48260</wp:posOffset>
          </wp:positionH>
          <wp:positionV relativeFrom="paragraph">
            <wp:posOffset>309880</wp:posOffset>
          </wp:positionV>
          <wp:extent cx="851535" cy="1009015"/>
          <wp:effectExtent l="0" t="0" r="5715" b="635"/>
          <wp:wrapThrough wrapText="bothSides">
            <wp:wrapPolygon edited="0">
              <wp:start x="21600" y="21600"/>
              <wp:lineTo x="21600" y="394"/>
              <wp:lineTo x="338" y="394"/>
              <wp:lineTo x="338" y="21600"/>
              <wp:lineTo x="21600" y="21600"/>
            </wp:wrapPolygon>
          </wp:wrapThrough>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51535" cy="1009015"/>
                  </a:xfrm>
                  <a:prstGeom prst="rect">
                    <a:avLst/>
                  </a:prstGeom>
                </pic:spPr>
              </pic:pic>
            </a:graphicData>
          </a:graphic>
        </wp:anchor>
      </w:drawing>
    </w:r>
  </w:p>
  <w:p w14:paraId="6A970CB8" w14:textId="6486E824" w:rsidR="00EA0E16" w:rsidRPr="006B22CA" w:rsidRDefault="00F5376C" w:rsidP="006B22CA">
    <w:pPr>
      <w:pStyle w:val="paragraph"/>
      <w:spacing w:before="0" w:beforeAutospacing="0" w:after="0" w:afterAutospacing="0"/>
      <w:ind w:right="-426" w:hanging="426"/>
      <w:jc w:val="center"/>
      <w:textAlignment w:val="baseline"/>
      <w:rPr>
        <w:rStyle w:val="normaltextrun"/>
        <w:color w:val="1F4E79" w:themeColor="accent1" w:themeShade="80"/>
        <w:sz w:val="40"/>
        <w:szCs w:val="40"/>
      </w:rPr>
    </w:pPr>
    <w:r>
      <w:rPr>
        <w:noProof/>
      </w:rPr>
      <w:drawing>
        <wp:anchor distT="0" distB="0" distL="114300" distR="114300" simplePos="0" relativeHeight="251660288" behindDoc="1" locked="0" layoutInCell="1" allowOverlap="1" wp14:anchorId="12352248" wp14:editId="251FFE45">
          <wp:simplePos x="0" y="0"/>
          <wp:positionH relativeFrom="column">
            <wp:posOffset>5133340</wp:posOffset>
          </wp:positionH>
          <wp:positionV relativeFrom="paragraph">
            <wp:posOffset>5080</wp:posOffset>
          </wp:positionV>
          <wp:extent cx="1162685" cy="1162685"/>
          <wp:effectExtent l="0" t="0" r="0" b="0"/>
          <wp:wrapTight wrapText="bothSides">
            <wp:wrapPolygon edited="0">
              <wp:start x="0" y="0"/>
              <wp:lineTo x="0" y="21234"/>
              <wp:lineTo x="21234" y="21234"/>
              <wp:lineTo x="21234"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anchor>
      </w:drawing>
    </w:r>
    <w:r w:rsidR="00EA0E16" w:rsidRPr="006927B9">
      <w:rPr>
        <w:color w:val="1F4E79" w:themeColor="accent1" w:themeShade="80"/>
        <w:sz w:val="40"/>
        <w:szCs w:val="40"/>
      </w:rPr>
      <w:t>SCHUTTERIJ ONDERLING GENOEGE</w:t>
    </w:r>
    <w:r w:rsidR="00EA0E16">
      <w:rPr>
        <w:color w:val="1F4E79" w:themeColor="accent1" w:themeShade="80"/>
        <w:sz w:val="40"/>
        <w:szCs w:val="40"/>
      </w:rPr>
      <w:t>N</w:t>
    </w:r>
  </w:p>
  <w:p w14:paraId="3FCFD559" w14:textId="46BA5523" w:rsidR="00EA0E16" w:rsidRDefault="00EA0E16" w:rsidP="00EA0E16">
    <w:pPr>
      <w:pStyle w:val="paragraph"/>
      <w:spacing w:before="0" w:beforeAutospacing="0" w:after="0" w:afterAutospacing="0"/>
      <w:ind w:left="7080" w:right="-425" w:firstLine="708"/>
      <w:jc w:val="center"/>
      <w:textAlignment w:val="baseline"/>
      <w:rPr>
        <w:rFonts w:ascii="Segoe UI" w:hAnsi="Segoe UI" w:cs="Segoe UI"/>
        <w:sz w:val="18"/>
        <w:szCs w:val="18"/>
      </w:rPr>
    </w:pPr>
    <w:r>
      <w:rPr>
        <w:rStyle w:val="normaltextrun"/>
        <w:sz w:val="12"/>
        <w:szCs w:val="12"/>
      </w:rPr>
      <w:t>Onderscheiden met de</w:t>
    </w:r>
  </w:p>
  <w:p w14:paraId="23387D64" w14:textId="2079237F" w:rsidR="00EA0E16" w:rsidRPr="00EA0E16" w:rsidRDefault="00EA0E16" w:rsidP="00EA0E16">
    <w:pPr>
      <w:pStyle w:val="paragraph"/>
      <w:spacing w:before="0" w:beforeAutospacing="0" w:after="0" w:afterAutospacing="0"/>
      <w:textAlignment w:val="baseline"/>
      <w:rPr>
        <w:rFonts w:ascii="Segoe UI" w:hAnsi="Segoe UI" w:cs="Segoe UI"/>
        <w:sz w:val="18"/>
        <w:szCs w:val="18"/>
      </w:rPr>
    </w:pPr>
    <w:r>
      <w:rPr>
        <w:rStyle w:val="normaltextrun"/>
        <w:sz w:val="12"/>
        <w:szCs w:val="12"/>
      </w:rPr>
      <w:t xml:space="preserve">  </w:t>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t xml:space="preserve"> </w:t>
    </w:r>
    <w:r>
      <w:rPr>
        <w:rStyle w:val="normaltextrun"/>
        <w:sz w:val="12"/>
        <w:szCs w:val="12"/>
      </w:rPr>
      <w:tab/>
      <w:t xml:space="preserve">                  </w:t>
    </w:r>
    <w:r w:rsidR="006B22CA">
      <w:rPr>
        <w:rStyle w:val="normaltextrun"/>
        <w:sz w:val="12"/>
        <w:szCs w:val="12"/>
      </w:rPr>
      <w:t xml:space="preserve">  </w:t>
    </w:r>
    <w:r w:rsidR="00A15734">
      <w:rPr>
        <w:rStyle w:val="normaltextrun"/>
        <w:sz w:val="12"/>
        <w:szCs w:val="12"/>
      </w:rPr>
      <w:t xml:space="preserve"> </w:t>
    </w:r>
    <w:r>
      <w:rPr>
        <w:rStyle w:val="normaltextrun"/>
        <w:sz w:val="12"/>
        <w:szCs w:val="12"/>
      </w:rPr>
      <w:t>Koninklijke Erepenning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D188" w14:textId="487EE390" w:rsidR="00AC46D0" w:rsidRDefault="006B22CA" w:rsidP="00EA0E16">
    <w:pPr>
      <w:pStyle w:val="paragraph"/>
      <w:spacing w:before="0" w:beforeAutospacing="0" w:after="0" w:afterAutospacing="0"/>
      <w:ind w:right="-426" w:hanging="426"/>
      <w:jc w:val="center"/>
      <w:textAlignment w:val="baseline"/>
      <w:rPr>
        <w:color w:val="1F4E79" w:themeColor="accent1" w:themeShade="80"/>
        <w:sz w:val="40"/>
        <w:szCs w:val="40"/>
      </w:rPr>
    </w:pPr>
    <w:r>
      <w:rPr>
        <w:noProof/>
      </w:rPr>
      <w:drawing>
        <wp:anchor distT="0" distB="0" distL="114300" distR="114300" simplePos="0" relativeHeight="251661312" behindDoc="0" locked="0" layoutInCell="1" allowOverlap="1" wp14:anchorId="72B312A7" wp14:editId="0989ECBE">
          <wp:simplePos x="0" y="0"/>
          <wp:positionH relativeFrom="column">
            <wp:posOffset>-29210</wp:posOffset>
          </wp:positionH>
          <wp:positionV relativeFrom="paragraph">
            <wp:posOffset>50165</wp:posOffset>
          </wp:positionV>
          <wp:extent cx="851665" cy="1009482"/>
          <wp:effectExtent l="0" t="0" r="5715" b="635"/>
          <wp:wrapThrough wrapText="bothSides">
            <wp:wrapPolygon edited="0">
              <wp:start x="21600" y="21600"/>
              <wp:lineTo x="21600" y="394"/>
              <wp:lineTo x="338" y="394"/>
              <wp:lineTo x="338" y="21600"/>
              <wp:lineTo x="21600" y="21600"/>
            </wp:wrapPolygon>
          </wp:wrapThrough>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51665" cy="1009482"/>
                  </a:xfrm>
                  <a:prstGeom prst="rect">
                    <a:avLst/>
                  </a:prstGeom>
                </pic:spPr>
              </pic:pic>
            </a:graphicData>
          </a:graphic>
        </wp:anchor>
      </w:drawing>
    </w:r>
    <w:r>
      <w:rPr>
        <w:noProof/>
      </w:rPr>
      <w:drawing>
        <wp:anchor distT="0" distB="0" distL="114300" distR="114300" simplePos="0" relativeHeight="251662336" behindDoc="0" locked="0" layoutInCell="1" allowOverlap="1" wp14:anchorId="4C331EDD" wp14:editId="61BC85E8">
          <wp:simplePos x="0" y="0"/>
          <wp:positionH relativeFrom="margin">
            <wp:align>right</wp:align>
          </wp:positionH>
          <wp:positionV relativeFrom="paragraph">
            <wp:posOffset>14605</wp:posOffset>
          </wp:positionV>
          <wp:extent cx="1162685" cy="1162685"/>
          <wp:effectExtent l="0" t="0" r="0" b="0"/>
          <wp:wrapThrough wrapText="bothSides">
            <wp:wrapPolygon edited="0">
              <wp:start x="0" y="0"/>
              <wp:lineTo x="0" y="21234"/>
              <wp:lineTo x="21234" y="21234"/>
              <wp:lineTo x="21234" y="0"/>
              <wp:lineTo x="0" y="0"/>
            </wp:wrapPolygon>
          </wp:wrapThrough>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anchor>
      </w:drawing>
    </w:r>
    <w:r w:rsidR="00AC46D0" w:rsidRPr="006927B9">
      <w:rPr>
        <w:color w:val="1F4E79" w:themeColor="accent1" w:themeShade="80"/>
        <w:sz w:val="40"/>
        <w:szCs w:val="40"/>
      </w:rPr>
      <w:t>SCHUTTERIJ ONDERLING GENOEGE</w:t>
    </w:r>
    <w:r w:rsidR="00AC46D0">
      <w:rPr>
        <w:color w:val="1F4E79" w:themeColor="accent1" w:themeShade="80"/>
        <w:sz w:val="40"/>
        <w:szCs w:val="40"/>
      </w:rPr>
      <w:t>N</w:t>
    </w:r>
  </w:p>
  <w:p w14:paraId="5E379023" w14:textId="77777777" w:rsidR="006B22CA" w:rsidRDefault="00AC46D0" w:rsidP="00EA0E16">
    <w:pPr>
      <w:pStyle w:val="paragraph"/>
      <w:spacing w:before="0" w:beforeAutospacing="0" w:after="0" w:afterAutospacing="0"/>
      <w:ind w:left="1331" w:right="-425" w:hanging="2039"/>
      <w:jc w:val="center"/>
      <w:textAlignment w:val="baseline"/>
    </w:pPr>
    <w:r>
      <w:tab/>
    </w:r>
    <w:r w:rsidR="00AE5EAF">
      <w:tab/>
    </w:r>
  </w:p>
  <w:p w14:paraId="0F0818AA" w14:textId="450F6752" w:rsidR="00AC46D0" w:rsidRDefault="006B22CA" w:rsidP="00EA0E16">
    <w:pPr>
      <w:pStyle w:val="paragraph"/>
      <w:spacing w:before="0" w:beforeAutospacing="0" w:after="0" w:afterAutospacing="0"/>
      <w:ind w:left="1331" w:right="-425" w:hanging="2039"/>
      <w:jc w:val="center"/>
      <w:textAlignment w:val="baseline"/>
      <w:rPr>
        <w:rStyle w:val="normaltextrun"/>
        <w:sz w:val="12"/>
        <w:szCs w:val="12"/>
      </w:rPr>
    </w:pPr>
    <w:r>
      <w:t xml:space="preserve"> </w:t>
    </w:r>
    <w:r>
      <w:tab/>
    </w:r>
    <w:r w:rsidR="00054A6E">
      <w:t xml:space="preserve">      </w:t>
    </w:r>
    <w:r w:rsidR="00AC46D0" w:rsidRPr="00AE5EAF">
      <w:rPr>
        <w:sz w:val="32"/>
        <w:szCs w:val="32"/>
      </w:rPr>
      <w:t>Voorstel statutenwijziging</w:t>
    </w:r>
    <w:r w:rsidR="00AE5EAF">
      <w:tab/>
    </w:r>
    <w:r w:rsidR="00AE5EAF">
      <w:tab/>
    </w:r>
    <w:r w:rsidR="00AE5EAF">
      <w:tab/>
    </w:r>
    <w:r w:rsidR="00AC46D0" w:rsidRPr="00EA0E16">
      <w:rPr>
        <w:rStyle w:val="normaltextrun"/>
        <w:sz w:val="12"/>
        <w:szCs w:val="12"/>
      </w:rPr>
      <w:t xml:space="preserve"> </w:t>
    </w:r>
  </w:p>
  <w:p w14:paraId="23FA1D53" w14:textId="77777777" w:rsidR="00AE5EAF" w:rsidRDefault="00AE5EAF" w:rsidP="00EA0E16">
    <w:pPr>
      <w:pStyle w:val="paragraph"/>
      <w:spacing w:before="0" w:beforeAutospacing="0" w:after="0" w:afterAutospacing="0"/>
      <w:ind w:left="1331" w:right="-425" w:hanging="2039"/>
      <w:jc w:val="center"/>
      <w:textAlignment w:val="baseline"/>
      <w:rPr>
        <w:rStyle w:val="normaltextrun"/>
        <w:sz w:val="12"/>
        <w:szCs w:val="12"/>
      </w:rPr>
    </w:pPr>
  </w:p>
  <w:p w14:paraId="44A6E575" w14:textId="77777777" w:rsidR="00AC46D0" w:rsidRDefault="00AC46D0" w:rsidP="00EA0E16">
    <w:pPr>
      <w:pStyle w:val="paragraph"/>
      <w:spacing w:before="0" w:beforeAutospacing="0" w:after="0" w:afterAutospacing="0"/>
      <w:ind w:left="7080" w:right="-425" w:firstLine="708"/>
      <w:jc w:val="center"/>
      <w:textAlignment w:val="baseline"/>
      <w:rPr>
        <w:rFonts w:ascii="Segoe UI" w:hAnsi="Segoe UI" w:cs="Segoe UI"/>
        <w:sz w:val="18"/>
        <w:szCs w:val="18"/>
      </w:rPr>
    </w:pPr>
    <w:r>
      <w:rPr>
        <w:rStyle w:val="normaltextrun"/>
        <w:sz w:val="12"/>
        <w:szCs w:val="12"/>
      </w:rPr>
      <w:t>Onderscheiden met de</w:t>
    </w:r>
  </w:p>
  <w:p w14:paraId="51BDA014" w14:textId="3A211B71" w:rsidR="00AC46D0" w:rsidRPr="00EA0E16" w:rsidRDefault="00AC46D0" w:rsidP="00EA0E16">
    <w:pPr>
      <w:pStyle w:val="paragraph"/>
      <w:spacing w:before="0" w:beforeAutospacing="0" w:after="0" w:afterAutospacing="0"/>
      <w:textAlignment w:val="baseline"/>
      <w:rPr>
        <w:rFonts w:ascii="Segoe UI" w:hAnsi="Segoe UI" w:cs="Segoe UI"/>
        <w:sz w:val="18"/>
        <w:szCs w:val="18"/>
      </w:rPr>
    </w:pPr>
    <w:r>
      <w:rPr>
        <w:rStyle w:val="normaltextrun"/>
        <w:sz w:val="12"/>
        <w:szCs w:val="12"/>
      </w:rPr>
      <w:t xml:space="preserve">  </w:t>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r>
    <w:r>
      <w:rPr>
        <w:rStyle w:val="normaltextrun"/>
        <w:sz w:val="12"/>
        <w:szCs w:val="12"/>
      </w:rPr>
      <w:tab/>
      <w:t xml:space="preserve"> </w:t>
    </w:r>
    <w:r>
      <w:rPr>
        <w:rStyle w:val="normaltextrun"/>
        <w:sz w:val="12"/>
        <w:szCs w:val="12"/>
      </w:rPr>
      <w:tab/>
      <w:t xml:space="preserve">                  </w:t>
    </w:r>
    <w:r w:rsidR="006B22CA">
      <w:rPr>
        <w:rStyle w:val="normaltextrun"/>
        <w:sz w:val="12"/>
        <w:szCs w:val="12"/>
      </w:rPr>
      <w:t xml:space="preserve">   </w:t>
    </w:r>
    <w:r>
      <w:rPr>
        <w:rStyle w:val="normaltextrun"/>
        <w:sz w:val="12"/>
        <w:szCs w:val="12"/>
      </w:rPr>
      <w:t>Koninklijke Erepenning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BC7"/>
    <w:multiLevelType w:val="multilevel"/>
    <w:tmpl w:val="FA3C95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41189"/>
    <w:multiLevelType w:val="multilevel"/>
    <w:tmpl w:val="C6B6A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1434E"/>
    <w:multiLevelType w:val="multilevel"/>
    <w:tmpl w:val="A3D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60F67"/>
    <w:multiLevelType w:val="multilevel"/>
    <w:tmpl w:val="471A0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EA689D"/>
    <w:multiLevelType w:val="multilevel"/>
    <w:tmpl w:val="1CB47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540148"/>
    <w:multiLevelType w:val="multilevel"/>
    <w:tmpl w:val="ACA0EF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22E0A"/>
    <w:multiLevelType w:val="hybridMultilevel"/>
    <w:tmpl w:val="77C8D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BE5F3C"/>
    <w:multiLevelType w:val="multilevel"/>
    <w:tmpl w:val="D37E1638"/>
    <w:lvl w:ilvl="0">
      <w:start w:val="1"/>
      <w:numFmt w:val="decimal"/>
      <w:pStyle w:val="Lijstaline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D73D65"/>
    <w:multiLevelType w:val="multilevel"/>
    <w:tmpl w:val="F5CC4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F25C6"/>
    <w:multiLevelType w:val="multilevel"/>
    <w:tmpl w:val="CEE4AE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B56BB"/>
    <w:multiLevelType w:val="multilevel"/>
    <w:tmpl w:val="3474BB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A498D"/>
    <w:multiLevelType w:val="hybridMultilevel"/>
    <w:tmpl w:val="C228EF1C"/>
    <w:lvl w:ilvl="0" w:tplc="245C4B42">
      <w:start w:val="1"/>
      <w:numFmt w:val="decimal"/>
      <w:lvlText w:val="%1."/>
      <w:lvlJc w:val="left"/>
      <w:pPr>
        <w:ind w:left="43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364B26"/>
    <w:multiLevelType w:val="multilevel"/>
    <w:tmpl w:val="89C6F4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23835"/>
    <w:multiLevelType w:val="multilevel"/>
    <w:tmpl w:val="18027BD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0000DF"/>
    <w:multiLevelType w:val="multilevel"/>
    <w:tmpl w:val="4044F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DA471F"/>
    <w:multiLevelType w:val="multilevel"/>
    <w:tmpl w:val="6A8E3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E55E07"/>
    <w:multiLevelType w:val="multilevel"/>
    <w:tmpl w:val="E66C3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C6355B"/>
    <w:multiLevelType w:val="multilevel"/>
    <w:tmpl w:val="592AF5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F77F4"/>
    <w:multiLevelType w:val="multilevel"/>
    <w:tmpl w:val="42C61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18"/>
  </w:num>
  <w:num w:numId="6">
    <w:abstractNumId w:val="15"/>
  </w:num>
  <w:num w:numId="7">
    <w:abstractNumId w:val="8"/>
  </w:num>
  <w:num w:numId="8">
    <w:abstractNumId w:val="9"/>
  </w:num>
  <w:num w:numId="9">
    <w:abstractNumId w:val="16"/>
  </w:num>
  <w:num w:numId="10">
    <w:abstractNumId w:val="12"/>
  </w:num>
  <w:num w:numId="11">
    <w:abstractNumId w:val="14"/>
  </w:num>
  <w:num w:numId="12">
    <w:abstractNumId w:val="5"/>
  </w:num>
  <w:num w:numId="13">
    <w:abstractNumId w:val="10"/>
  </w:num>
  <w:num w:numId="14">
    <w:abstractNumId w:val="17"/>
  </w:num>
  <w:num w:numId="15">
    <w:abstractNumId w:val="0"/>
  </w:num>
  <w:num w:numId="16">
    <w:abstractNumId w:val="11"/>
  </w:num>
  <w:num w:numId="17">
    <w:abstractNumId w:val="6"/>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lvlOverride w:ilvl="0">
      <w:lvl w:ilvl="0">
        <w:start w:val="1"/>
        <w:numFmt w:val="decimal"/>
        <w:pStyle w:val="Lijstalinea"/>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7"/>
    <w:lvlOverride w:ilvl="0">
      <w:startOverride w:val="1"/>
      <w:lvl w:ilvl="0">
        <w:start w:val="1"/>
        <w:numFmt w:val="decimal"/>
        <w:pStyle w:val="Lijstalinea"/>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7C"/>
    <w:rsid w:val="00054A6E"/>
    <w:rsid w:val="000679A7"/>
    <w:rsid w:val="000A55FC"/>
    <w:rsid w:val="0012302F"/>
    <w:rsid w:val="00131489"/>
    <w:rsid w:val="0014381B"/>
    <w:rsid w:val="001525D5"/>
    <w:rsid w:val="00166791"/>
    <w:rsid w:val="0022337C"/>
    <w:rsid w:val="00241D32"/>
    <w:rsid w:val="00294828"/>
    <w:rsid w:val="00294D3B"/>
    <w:rsid w:val="002E7CCE"/>
    <w:rsid w:val="002F741A"/>
    <w:rsid w:val="0031030C"/>
    <w:rsid w:val="00323E7A"/>
    <w:rsid w:val="00335828"/>
    <w:rsid w:val="003B682D"/>
    <w:rsid w:val="00416E75"/>
    <w:rsid w:val="00437CC7"/>
    <w:rsid w:val="004C67AD"/>
    <w:rsid w:val="00511E7A"/>
    <w:rsid w:val="0053427F"/>
    <w:rsid w:val="005406C1"/>
    <w:rsid w:val="005F43A1"/>
    <w:rsid w:val="0061706A"/>
    <w:rsid w:val="00647C21"/>
    <w:rsid w:val="006927B9"/>
    <w:rsid w:val="006B22CA"/>
    <w:rsid w:val="006E37E5"/>
    <w:rsid w:val="00727390"/>
    <w:rsid w:val="0075782D"/>
    <w:rsid w:val="00763EB9"/>
    <w:rsid w:val="007942C0"/>
    <w:rsid w:val="008106DD"/>
    <w:rsid w:val="0092299B"/>
    <w:rsid w:val="00A06F1C"/>
    <w:rsid w:val="00A15734"/>
    <w:rsid w:val="00A503DD"/>
    <w:rsid w:val="00A62FD6"/>
    <w:rsid w:val="00A7320C"/>
    <w:rsid w:val="00A85E37"/>
    <w:rsid w:val="00AC46D0"/>
    <w:rsid w:val="00AE5EAF"/>
    <w:rsid w:val="00B13D2A"/>
    <w:rsid w:val="00B644EF"/>
    <w:rsid w:val="00B97AE5"/>
    <w:rsid w:val="00BD3E6F"/>
    <w:rsid w:val="00C470D9"/>
    <w:rsid w:val="00C93D8F"/>
    <w:rsid w:val="00CA41CA"/>
    <w:rsid w:val="00D36E2E"/>
    <w:rsid w:val="00DA5EBF"/>
    <w:rsid w:val="00DB5EC3"/>
    <w:rsid w:val="00EA0E16"/>
    <w:rsid w:val="00EF4A4F"/>
    <w:rsid w:val="00F34E45"/>
    <w:rsid w:val="00F5376C"/>
    <w:rsid w:val="00F54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192D"/>
  <w15:chartTrackingRefBased/>
  <w15:docId w15:val="{0AA500DE-A9BE-4A7B-BA43-9DD3ACD8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Kop2"/>
    <w:next w:val="Standaard"/>
    <w:link w:val="Kop1Char"/>
    <w:qFormat/>
    <w:rsid w:val="00294D3B"/>
    <w:pPr>
      <w:spacing w:after="60"/>
      <w:outlineLvl w:val="0"/>
    </w:pPr>
    <w:rPr>
      <w:sz w:val="20"/>
      <w:szCs w:val="20"/>
    </w:rPr>
  </w:style>
  <w:style w:type="paragraph" w:styleId="Kop2">
    <w:name w:val="heading 2"/>
    <w:basedOn w:val="Standaard"/>
    <w:next w:val="Standaard"/>
    <w:link w:val="Kop2Char"/>
    <w:qFormat/>
    <w:rsid w:val="00294D3B"/>
    <w:pPr>
      <w:widowControl w:val="0"/>
      <w:spacing w:line="276" w:lineRule="auto"/>
      <w:outlineLvl w:val="1"/>
    </w:pPr>
    <w:rPr>
      <w:rFonts w:eastAsiaTheme="minorEastAsia" w:cstheme="minorHAnsi"/>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4828"/>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7273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390"/>
    <w:rPr>
      <w:rFonts w:ascii="Segoe UI" w:hAnsi="Segoe UI" w:cs="Segoe UI"/>
      <w:sz w:val="18"/>
      <w:szCs w:val="18"/>
    </w:rPr>
  </w:style>
  <w:style w:type="paragraph" w:styleId="Koptekst">
    <w:name w:val="header"/>
    <w:basedOn w:val="Standaard"/>
    <w:link w:val="KoptekstChar"/>
    <w:uiPriority w:val="99"/>
    <w:unhideWhenUsed/>
    <w:rsid w:val="00131489"/>
    <w:pPr>
      <w:tabs>
        <w:tab w:val="center" w:pos="4536"/>
        <w:tab w:val="right" w:pos="9072"/>
      </w:tabs>
    </w:pPr>
  </w:style>
  <w:style w:type="character" w:customStyle="1" w:styleId="KoptekstChar">
    <w:name w:val="Koptekst Char"/>
    <w:basedOn w:val="Standaardalinea-lettertype"/>
    <w:link w:val="Koptekst"/>
    <w:uiPriority w:val="99"/>
    <w:rsid w:val="00131489"/>
  </w:style>
  <w:style w:type="paragraph" w:styleId="Voettekst">
    <w:name w:val="footer"/>
    <w:basedOn w:val="Standaard"/>
    <w:link w:val="VoettekstChar"/>
    <w:uiPriority w:val="99"/>
    <w:unhideWhenUsed/>
    <w:rsid w:val="00131489"/>
    <w:pPr>
      <w:tabs>
        <w:tab w:val="center" w:pos="4536"/>
        <w:tab w:val="right" w:pos="9072"/>
      </w:tabs>
    </w:pPr>
  </w:style>
  <w:style w:type="character" w:customStyle="1" w:styleId="VoettekstChar">
    <w:name w:val="Voettekst Char"/>
    <w:basedOn w:val="Standaardalinea-lettertype"/>
    <w:link w:val="Voettekst"/>
    <w:uiPriority w:val="99"/>
    <w:rsid w:val="00131489"/>
  </w:style>
  <w:style w:type="paragraph" w:customStyle="1" w:styleId="paragraph">
    <w:name w:val="paragraph"/>
    <w:basedOn w:val="Standaard"/>
    <w:rsid w:val="002F741A"/>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F741A"/>
  </w:style>
  <w:style w:type="character" w:customStyle="1" w:styleId="eop">
    <w:name w:val="eop"/>
    <w:basedOn w:val="Standaardalinea-lettertype"/>
    <w:rsid w:val="002F741A"/>
  </w:style>
  <w:style w:type="character" w:customStyle="1" w:styleId="tabchar">
    <w:name w:val="tabchar"/>
    <w:basedOn w:val="Standaardalinea-lettertype"/>
    <w:rsid w:val="0022337C"/>
  </w:style>
  <w:style w:type="character" w:customStyle="1" w:styleId="spellingerror">
    <w:name w:val="spellingerror"/>
    <w:basedOn w:val="Standaardalinea-lettertype"/>
    <w:rsid w:val="0022337C"/>
  </w:style>
  <w:style w:type="character" w:customStyle="1" w:styleId="contextualspellingandgrammarerror">
    <w:name w:val="contextualspellingandgrammarerror"/>
    <w:basedOn w:val="Standaardalinea-lettertype"/>
    <w:rsid w:val="0022337C"/>
  </w:style>
  <w:style w:type="character" w:customStyle="1" w:styleId="scxw141385234">
    <w:name w:val="scxw141385234"/>
    <w:basedOn w:val="Standaardalinea-lettertype"/>
    <w:rsid w:val="0022337C"/>
  </w:style>
  <w:style w:type="character" w:customStyle="1" w:styleId="Kop1Char">
    <w:name w:val="Kop 1 Char"/>
    <w:basedOn w:val="Standaardalinea-lettertype"/>
    <w:link w:val="Kop1"/>
    <w:rsid w:val="00294D3B"/>
    <w:rPr>
      <w:rFonts w:eastAsiaTheme="minorEastAsia" w:cstheme="minorHAnsi"/>
      <w:sz w:val="20"/>
      <w:szCs w:val="20"/>
      <w:u w:val="single"/>
      <w:lang w:eastAsia="nl-NL"/>
    </w:rPr>
  </w:style>
  <w:style w:type="character" w:customStyle="1" w:styleId="Kop2Char">
    <w:name w:val="Kop 2 Char"/>
    <w:basedOn w:val="Standaardalinea-lettertype"/>
    <w:link w:val="Kop2"/>
    <w:rsid w:val="00294D3B"/>
    <w:rPr>
      <w:rFonts w:eastAsiaTheme="minorEastAsia" w:cstheme="minorHAnsi"/>
      <w:u w:val="single"/>
      <w:lang w:eastAsia="nl-NL"/>
    </w:rPr>
  </w:style>
  <w:style w:type="paragraph" w:styleId="Lijstalinea">
    <w:name w:val="List Paragraph"/>
    <w:basedOn w:val="Kop1"/>
    <w:uiPriority w:val="34"/>
    <w:qFormat/>
    <w:rsid w:val="00AC46D0"/>
    <w:pPr>
      <w:numPr>
        <w:numId w:val="18"/>
      </w:numPr>
      <w:spacing w:after="0"/>
    </w:pPr>
    <w:rPr>
      <w:u w:val="none"/>
    </w:rPr>
  </w:style>
  <w:style w:type="paragraph" w:styleId="Titel">
    <w:name w:val="Title"/>
    <w:basedOn w:val="Standaard"/>
    <w:next w:val="Standaard"/>
    <w:link w:val="TitelChar"/>
    <w:uiPriority w:val="10"/>
    <w:qFormat/>
    <w:rsid w:val="00294D3B"/>
    <w:pPr>
      <w:spacing w:after="240"/>
      <w:contextualSpacing/>
      <w:jc w:val="center"/>
    </w:pPr>
    <w:rPr>
      <w:rFonts w:eastAsiaTheme="majorEastAsia" w:cstheme="minorHAnsi"/>
      <w:spacing w:val="-10"/>
      <w:kern w:val="28"/>
      <w:sz w:val="32"/>
      <w:szCs w:val="32"/>
      <w:lang w:eastAsia="nl-NL"/>
    </w:rPr>
  </w:style>
  <w:style w:type="character" w:customStyle="1" w:styleId="TitelChar">
    <w:name w:val="Titel Char"/>
    <w:basedOn w:val="Standaardalinea-lettertype"/>
    <w:link w:val="Titel"/>
    <w:uiPriority w:val="10"/>
    <w:rsid w:val="00294D3B"/>
    <w:rPr>
      <w:rFonts w:eastAsiaTheme="majorEastAsia" w:cstheme="minorHAnsi"/>
      <w:spacing w:val="-10"/>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4058">
      <w:bodyDiv w:val="1"/>
      <w:marLeft w:val="0"/>
      <w:marRight w:val="0"/>
      <w:marTop w:val="0"/>
      <w:marBottom w:val="0"/>
      <w:divBdr>
        <w:top w:val="none" w:sz="0" w:space="0" w:color="auto"/>
        <w:left w:val="none" w:sz="0" w:space="0" w:color="auto"/>
        <w:bottom w:val="none" w:sz="0" w:space="0" w:color="auto"/>
        <w:right w:val="none" w:sz="0" w:space="0" w:color="auto"/>
      </w:divBdr>
      <w:divsChild>
        <w:div w:id="802694466">
          <w:marLeft w:val="0"/>
          <w:marRight w:val="0"/>
          <w:marTop w:val="0"/>
          <w:marBottom w:val="0"/>
          <w:divBdr>
            <w:top w:val="none" w:sz="0" w:space="0" w:color="auto"/>
            <w:left w:val="none" w:sz="0" w:space="0" w:color="auto"/>
            <w:bottom w:val="none" w:sz="0" w:space="0" w:color="auto"/>
            <w:right w:val="none" w:sz="0" w:space="0" w:color="auto"/>
          </w:divBdr>
        </w:div>
        <w:div w:id="1546680284">
          <w:marLeft w:val="0"/>
          <w:marRight w:val="0"/>
          <w:marTop w:val="0"/>
          <w:marBottom w:val="0"/>
          <w:divBdr>
            <w:top w:val="none" w:sz="0" w:space="0" w:color="auto"/>
            <w:left w:val="none" w:sz="0" w:space="0" w:color="auto"/>
            <w:bottom w:val="none" w:sz="0" w:space="0" w:color="auto"/>
            <w:right w:val="none" w:sz="0" w:space="0" w:color="auto"/>
          </w:divBdr>
        </w:div>
      </w:divsChild>
    </w:div>
    <w:div w:id="1817913062">
      <w:bodyDiv w:val="1"/>
      <w:marLeft w:val="0"/>
      <w:marRight w:val="0"/>
      <w:marTop w:val="0"/>
      <w:marBottom w:val="0"/>
      <w:divBdr>
        <w:top w:val="none" w:sz="0" w:space="0" w:color="auto"/>
        <w:left w:val="none" w:sz="0" w:space="0" w:color="auto"/>
        <w:bottom w:val="none" w:sz="0" w:space="0" w:color="auto"/>
        <w:right w:val="none" w:sz="0" w:space="0" w:color="auto"/>
      </w:divBdr>
      <w:divsChild>
        <w:div w:id="788668330">
          <w:marLeft w:val="0"/>
          <w:marRight w:val="0"/>
          <w:marTop w:val="0"/>
          <w:marBottom w:val="0"/>
          <w:divBdr>
            <w:top w:val="none" w:sz="0" w:space="0" w:color="auto"/>
            <w:left w:val="none" w:sz="0" w:space="0" w:color="auto"/>
            <w:bottom w:val="none" w:sz="0" w:space="0" w:color="auto"/>
            <w:right w:val="none" w:sz="0" w:space="0" w:color="auto"/>
          </w:divBdr>
        </w:div>
        <w:div w:id="1393701634">
          <w:marLeft w:val="0"/>
          <w:marRight w:val="0"/>
          <w:marTop w:val="0"/>
          <w:marBottom w:val="0"/>
          <w:divBdr>
            <w:top w:val="none" w:sz="0" w:space="0" w:color="auto"/>
            <w:left w:val="none" w:sz="0" w:space="0" w:color="auto"/>
            <w:bottom w:val="none" w:sz="0" w:space="0" w:color="auto"/>
            <w:right w:val="none" w:sz="0" w:space="0" w:color="auto"/>
          </w:divBdr>
        </w:div>
      </w:divsChild>
    </w:div>
    <w:div w:id="2067560357">
      <w:bodyDiv w:val="1"/>
      <w:marLeft w:val="0"/>
      <w:marRight w:val="0"/>
      <w:marTop w:val="0"/>
      <w:marBottom w:val="0"/>
      <w:divBdr>
        <w:top w:val="none" w:sz="0" w:space="0" w:color="auto"/>
        <w:left w:val="none" w:sz="0" w:space="0" w:color="auto"/>
        <w:bottom w:val="none" w:sz="0" w:space="0" w:color="auto"/>
        <w:right w:val="none" w:sz="0" w:space="0" w:color="auto"/>
      </w:divBdr>
      <w:divsChild>
        <w:div w:id="301158379">
          <w:marLeft w:val="0"/>
          <w:marRight w:val="0"/>
          <w:marTop w:val="0"/>
          <w:marBottom w:val="0"/>
          <w:divBdr>
            <w:top w:val="none" w:sz="0" w:space="0" w:color="auto"/>
            <w:left w:val="none" w:sz="0" w:space="0" w:color="auto"/>
            <w:bottom w:val="none" w:sz="0" w:space="0" w:color="auto"/>
            <w:right w:val="none" w:sz="0" w:space="0" w:color="auto"/>
          </w:divBdr>
        </w:div>
        <w:div w:id="2018344150">
          <w:marLeft w:val="0"/>
          <w:marRight w:val="0"/>
          <w:marTop w:val="0"/>
          <w:marBottom w:val="0"/>
          <w:divBdr>
            <w:top w:val="none" w:sz="0" w:space="0" w:color="auto"/>
            <w:left w:val="none" w:sz="0" w:space="0" w:color="auto"/>
            <w:bottom w:val="none" w:sz="0" w:space="0" w:color="auto"/>
            <w:right w:val="none" w:sz="0" w:space="0" w:color="auto"/>
          </w:divBdr>
        </w:div>
        <w:div w:id="1184587882">
          <w:marLeft w:val="0"/>
          <w:marRight w:val="0"/>
          <w:marTop w:val="0"/>
          <w:marBottom w:val="0"/>
          <w:divBdr>
            <w:top w:val="none" w:sz="0" w:space="0" w:color="auto"/>
            <w:left w:val="none" w:sz="0" w:space="0" w:color="auto"/>
            <w:bottom w:val="none" w:sz="0" w:space="0" w:color="auto"/>
            <w:right w:val="none" w:sz="0" w:space="0" w:color="auto"/>
          </w:divBdr>
        </w:div>
        <w:div w:id="2011370266">
          <w:marLeft w:val="0"/>
          <w:marRight w:val="0"/>
          <w:marTop w:val="0"/>
          <w:marBottom w:val="0"/>
          <w:divBdr>
            <w:top w:val="none" w:sz="0" w:space="0" w:color="auto"/>
            <w:left w:val="none" w:sz="0" w:space="0" w:color="auto"/>
            <w:bottom w:val="none" w:sz="0" w:space="0" w:color="auto"/>
            <w:right w:val="none" w:sz="0" w:space="0" w:color="auto"/>
          </w:divBdr>
        </w:div>
        <w:div w:id="1403991204">
          <w:marLeft w:val="0"/>
          <w:marRight w:val="0"/>
          <w:marTop w:val="0"/>
          <w:marBottom w:val="0"/>
          <w:divBdr>
            <w:top w:val="none" w:sz="0" w:space="0" w:color="auto"/>
            <w:left w:val="none" w:sz="0" w:space="0" w:color="auto"/>
            <w:bottom w:val="none" w:sz="0" w:space="0" w:color="auto"/>
            <w:right w:val="none" w:sz="0" w:space="0" w:color="auto"/>
          </w:divBdr>
        </w:div>
        <w:div w:id="20326494">
          <w:marLeft w:val="0"/>
          <w:marRight w:val="0"/>
          <w:marTop w:val="0"/>
          <w:marBottom w:val="0"/>
          <w:divBdr>
            <w:top w:val="none" w:sz="0" w:space="0" w:color="auto"/>
            <w:left w:val="none" w:sz="0" w:space="0" w:color="auto"/>
            <w:bottom w:val="none" w:sz="0" w:space="0" w:color="auto"/>
            <w:right w:val="none" w:sz="0" w:space="0" w:color="auto"/>
          </w:divBdr>
        </w:div>
        <w:div w:id="776027921">
          <w:marLeft w:val="0"/>
          <w:marRight w:val="0"/>
          <w:marTop w:val="0"/>
          <w:marBottom w:val="0"/>
          <w:divBdr>
            <w:top w:val="none" w:sz="0" w:space="0" w:color="auto"/>
            <w:left w:val="none" w:sz="0" w:space="0" w:color="auto"/>
            <w:bottom w:val="none" w:sz="0" w:space="0" w:color="auto"/>
            <w:right w:val="none" w:sz="0" w:space="0" w:color="auto"/>
          </w:divBdr>
        </w:div>
        <w:div w:id="473374524">
          <w:marLeft w:val="0"/>
          <w:marRight w:val="0"/>
          <w:marTop w:val="0"/>
          <w:marBottom w:val="0"/>
          <w:divBdr>
            <w:top w:val="none" w:sz="0" w:space="0" w:color="auto"/>
            <w:left w:val="none" w:sz="0" w:space="0" w:color="auto"/>
            <w:bottom w:val="none" w:sz="0" w:space="0" w:color="auto"/>
            <w:right w:val="none" w:sz="0" w:space="0" w:color="auto"/>
          </w:divBdr>
        </w:div>
        <w:div w:id="457183177">
          <w:marLeft w:val="0"/>
          <w:marRight w:val="0"/>
          <w:marTop w:val="0"/>
          <w:marBottom w:val="0"/>
          <w:divBdr>
            <w:top w:val="none" w:sz="0" w:space="0" w:color="auto"/>
            <w:left w:val="none" w:sz="0" w:space="0" w:color="auto"/>
            <w:bottom w:val="none" w:sz="0" w:space="0" w:color="auto"/>
            <w:right w:val="none" w:sz="0" w:space="0" w:color="auto"/>
          </w:divBdr>
          <w:divsChild>
            <w:div w:id="1404570039">
              <w:marLeft w:val="0"/>
              <w:marRight w:val="0"/>
              <w:marTop w:val="0"/>
              <w:marBottom w:val="0"/>
              <w:divBdr>
                <w:top w:val="none" w:sz="0" w:space="0" w:color="auto"/>
                <w:left w:val="none" w:sz="0" w:space="0" w:color="auto"/>
                <w:bottom w:val="none" w:sz="0" w:space="0" w:color="auto"/>
                <w:right w:val="none" w:sz="0" w:space="0" w:color="auto"/>
              </w:divBdr>
            </w:div>
            <w:div w:id="983269310">
              <w:marLeft w:val="0"/>
              <w:marRight w:val="0"/>
              <w:marTop w:val="0"/>
              <w:marBottom w:val="0"/>
              <w:divBdr>
                <w:top w:val="none" w:sz="0" w:space="0" w:color="auto"/>
                <w:left w:val="none" w:sz="0" w:space="0" w:color="auto"/>
                <w:bottom w:val="none" w:sz="0" w:space="0" w:color="auto"/>
                <w:right w:val="none" w:sz="0" w:space="0" w:color="auto"/>
              </w:divBdr>
            </w:div>
            <w:div w:id="1154568004">
              <w:marLeft w:val="0"/>
              <w:marRight w:val="0"/>
              <w:marTop w:val="0"/>
              <w:marBottom w:val="0"/>
              <w:divBdr>
                <w:top w:val="none" w:sz="0" w:space="0" w:color="auto"/>
                <w:left w:val="none" w:sz="0" w:space="0" w:color="auto"/>
                <w:bottom w:val="none" w:sz="0" w:space="0" w:color="auto"/>
                <w:right w:val="none" w:sz="0" w:space="0" w:color="auto"/>
              </w:divBdr>
            </w:div>
            <w:div w:id="393628989">
              <w:marLeft w:val="0"/>
              <w:marRight w:val="0"/>
              <w:marTop w:val="0"/>
              <w:marBottom w:val="0"/>
              <w:divBdr>
                <w:top w:val="none" w:sz="0" w:space="0" w:color="auto"/>
                <w:left w:val="none" w:sz="0" w:space="0" w:color="auto"/>
                <w:bottom w:val="none" w:sz="0" w:space="0" w:color="auto"/>
                <w:right w:val="none" w:sz="0" w:space="0" w:color="auto"/>
              </w:divBdr>
            </w:div>
            <w:div w:id="1323852941">
              <w:marLeft w:val="0"/>
              <w:marRight w:val="0"/>
              <w:marTop w:val="0"/>
              <w:marBottom w:val="0"/>
              <w:divBdr>
                <w:top w:val="none" w:sz="0" w:space="0" w:color="auto"/>
                <w:left w:val="none" w:sz="0" w:space="0" w:color="auto"/>
                <w:bottom w:val="none" w:sz="0" w:space="0" w:color="auto"/>
                <w:right w:val="none" w:sz="0" w:space="0" w:color="auto"/>
              </w:divBdr>
            </w:div>
          </w:divsChild>
        </w:div>
        <w:div w:id="973027567">
          <w:marLeft w:val="0"/>
          <w:marRight w:val="0"/>
          <w:marTop w:val="0"/>
          <w:marBottom w:val="0"/>
          <w:divBdr>
            <w:top w:val="none" w:sz="0" w:space="0" w:color="auto"/>
            <w:left w:val="none" w:sz="0" w:space="0" w:color="auto"/>
            <w:bottom w:val="none" w:sz="0" w:space="0" w:color="auto"/>
            <w:right w:val="none" w:sz="0" w:space="0" w:color="auto"/>
          </w:divBdr>
          <w:divsChild>
            <w:div w:id="674922163">
              <w:marLeft w:val="0"/>
              <w:marRight w:val="0"/>
              <w:marTop w:val="0"/>
              <w:marBottom w:val="0"/>
              <w:divBdr>
                <w:top w:val="none" w:sz="0" w:space="0" w:color="auto"/>
                <w:left w:val="none" w:sz="0" w:space="0" w:color="auto"/>
                <w:bottom w:val="none" w:sz="0" w:space="0" w:color="auto"/>
                <w:right w:val="none" w:sz="0" w:space="0" w:color="auto"/>
              </w:divBdr>
            </w:div>
            <w:div w:id="1046567201">
              <w:marLeft w:val="0"/>
              <w:marRight w:val="0"/>
              <w:marTop w:val="0"/>
              <w:marBottom w:val="0"/>
              <w:divBdr>
                <w:top w:val="none" w:sz="0" w:space="0" w:color="auto"/>
                <w:left w:val="none" w:sz="0" w:space="0" w:color="auto"/>
                <w:bottom w:val="none" w:sz="0" w:space="0" w:color="auto"/>
                <w:right w:val="none" w:sz="0" w:space="0" w:color="auto"/>
              </w:divBdr>
            </w:div>
            <w:div w:id="973412526">
              <w:marLeft w:val="0"/>
              <w:marRight w:val="0"/>
              <w:marTop w:val="0"/>
              <w:marBottom w:val="0"/>
              <w:divBdr>
                <w:top w:val="none" w:sz="0" w:space="0" w:color="auto"/>
                <w:left w:val="none" w:sz="0" w:space="0" w:color="auto"/>
                <w:bottom w:val="none" w:sz="0" w:space="0" w:color="auto"/>
                <w:right w:val="none" w:sz="0" w:space="0" w:color="auto"/>
              </w:divBdr>
            </w:div>
            <w:div w:id="1265842926">
              <w:marLeft w:val="0"/>
              <w:marRight w:val="0"/>
              <w:marTop w:val="0"/>
              <w:marBottom w:val="0"/>
              <w:divBdr>
                <w:top w:val="none" w:sz="0" w:space="0" w:color="auto"/>
                <w:left w:val="none" w:sz="0" w:space="0" w:color="auto"/>
                <w:bottom w:val="none" w:sz="0" w:space="0" w:color="auto"/>
                <w:right w:val="none" w:sz="0" w:space="0" w:color="auto"/>
              </w:divBdr>
            </w:div>
            <w:div w:id="1084574466">
              <w:marLeft w:val="0"/>
              <w:marRight w:val="0"/>
              <w:marTop w:val="0"/>
              <w:marBottom w:val="0"/>
              <w:divBdr>
                <w:top w:val="none" w:sz="0" w:space="0" w:color="auto"/>
                <w:left w:val="none" w:sz="0" w:space="0" w:color="auto"/>
                <w:bottom w:val="none" w:sz="0" w:space="0" w:color="auto"/>
                <w:right w:val="none" w:sz="0" w:space="0" w:color="auto"/>
              </w:divBdr>
            </w:div>
          </w:divsChild>
        </w:div>
        <w:div w:id="109862056">
          <w:marLeft w:val="0"/>
          <w:marRight w:val="0"/>
          <w:marTop w:val="0"/>
          <w:marBottom w:val="0"/>
          <w:divBdr>
            <w:top w:val="none" w:sz="0" w:space="0" w:color="auto"/>
            <w:left w:val="none" w:sz="0" w:space="0" w:color="auto"/>
            <w:bottom w:val="none" w:sz="0" w:space="0" w:color="auto"/>
            <w:right w:val="none" w:sz="0" w:space="0" w:color="auto"/>
          </w:divBdr>
          <w:divsChild>
            <w:div w:id="1063941875">
              <w:marLeft w:val="0"/>
              <w:marRight w:val="0"/>
              <w:marTop w:val="0"/>
              <w:marBottom w:val="0"/>
              <w:divBdr>
                <w:top w:val="none" w:sz="0" w:space="0" w:color="auto"/>
                <w:left w:val="none" w:sz="0" w:space="0" w:color="auto"/>
                <w:bottom w:val="none" w:sz="0" w:space="0" w:color="auto"/>
                <w:right w:val="none" w:sz="0" w:space="0" w:color="auto"/>
              </w:divBdr>
            </w:div>
            <w:div w:id="958025252">
              <w:marLeft w:val="0"/>
              <w:marRight w:val="0"/>
              <w:marTop w:val="0"/>
              <w:marBottom w:val="0"/>
              <w:divBdr>
                <w:top w:val="none" w:sz="0" w:space="0" w:color="auto"/>
                <w:left w:val="none" w:sz="0" w:space="0" w:color="auto"/>
                <w:bottom w:val="none" w:sz="0" w:space="0" w:color="auto"/>
                <w:right w:val="none" w:sz="0" w:space="0" w:color="auto"/>
              </w:divBdr>
            </w:div>
            <w:div w:id="694697113">
              <w:marLeft w:val="0"/>
              <w:marRight w:val="0"/>
              <w:marTop w:val="0"/>
              <w:marBottom w:val="0"/>
              <w:divBdr>
                <w:top w:val="none" w:sz="0" w:space="0" w:color="auto"/>
                <w:left w:val="none" w:sz="0" w:space="0" w:color="auto"/>
                <w:bottom w:val="none" w:sz="0" w:space="0" w:color="auto"/>
                <w:right w:val="none" w:sz="0" w:space="0" w:color="auto"/>
              </w:divBdr>
            </w:div>
            <w:div w:id="1088842710">
              <w:marLeft w:val="0"/>
              <w:marRight w:val="0"/>
              <w:marTop w:val="0"/>
              <w:marBottom w:val="0"/>
              <w:divBdr>
                <w:top w:val="none" w:sz="0" w:space="0" w:color="auto"/>
                <w:left w:val="none" w:sz="0" w:space="0" w:color="auto"/>
                <w:bottom w:val="none" w:sz="0" w:space="0" w:color="auto"/>
                <w:right w:val="none" w:sz="0" w:space="0" w:color="auto"/>
              </w:divBdr>
            </w:div>
          </w:divsChild>
        </w:div>
        <w:div w:id="357046369">
          <w:marLeft w:val="0"/>
          <w:marRight w:val="0"/>
          <w:marTop w:val="0"/>
          <w:marBottom w:val="0"/>
          <w:divBdr>
            <w:top w:val="none" w:sz="0" w:space="0" w:color="auto"/>
            <w:left w:val="none" w:sz="0" w:space="0" w:color="auto"/>
            <w:bottom w:val="none" w:sz="0" w:space="0" w:color="auto"/>
            <w:right w:val="none" w:sz="0" w:space="0" w:color="auto"/>
          </w:divBdr>
          <w:divsChild>
            <w:div w:id="1078286348">
              <w:marLeft w:val="0"/>
              <w:marRight w:val="0"/>
              <w:marTop w:val="0"/>
              <w:marBottom w:val="0"/>
              <w:divBdr>
                <w:top w:val="none" w:sz="0" w:space="0" w:color="auto"/>
                <w:left w:val="none" w:sz="0" w:space="0" w:color="auto"/>
                <w:bottom w:val="none" w:sz="0" w:space="0" w:color="auto"/>
                <w:right w:val="none" w:sz="0" w:space="0" w:color="auto"/>
              </w:divBdr>
            </w:div>
            <w:div w:id="1821655658">
              <w:marLeft w:val="0"/>
              <w:marRight w:val="0"/>
              <w:marTop w:val="0"/>
              <w:marBottom w:val="0"/>
              <w:divBdr>
                <w:top w:val="none" w:sz="0" w:space="0" w:color="auto"/>
                <w:left w:val="none" w:sz="0" w:space="0" w:color="auto"/>
                <w:bottom w:val="none" w:sz="0" w:space="0" w:color="auto"/>
                <w:right w:val="none" w:sz="0" w:space="0" w:color="auto"/>
              </w:divBdr>
            </w:div>
            <w:div w:id="2093508837">
              <w:marLeft w:val="0"/>
              <w:marRight w:val="0"/>
              <w:marTop w:val="0"/>
              <w:marBottom w:val="0"/>
              <w:divBdr>
                <w:top w:val="none" w:sz="0" w:space="0" w:color="auto"/>
                <w:left w:val="none" w:sz="0" w:space="0" w:color="auto"/>
                <w:bottom w:val="none" w:sz="0" w:space="0" w:color="auto"/>
                <w:right w:val="none" w:sz="0" w:space="0" w:color="auto"/>
              </w:divBdr>
            </w:div>
            <w:div w:id="821383402">
              <w:marLeft w:val="0"/>
              <w:marRight w:val="0"/>
              <w:marTop w:val="0"/>
              <w:marBottom w:val="0"/>
              <w:divBdr>
                <w:top w:val="none" w:sz="0" w:space="0" w:color="auto"/>
                <w:left w:val="none" w:sz="0" w:space="0" w:color="auto"/>
                <w:bottom w:val="none" w:sz="0" w:space="0" w:color="auto"/>
                <w:right w:val="none" w:sz="0" w:space="0" w:color="auto"/>
              </w:divBdr>
            </w:div>
            <w:div w:id="1509639510">
              <w:marLeft w:val="0"/>
              <w:marRight w:val="0"/>
              <w:marTop w:val="0"/>
              <w:marBottom w:val="0"/>
              <w:divBdr>
                <w:top w:val="none" w:sz="0" w:space="0" w:color="auto"/>
                <w:left w:val="none" w:sz="0" w:space="0" w:color="auto"/>
                <w:bottom w:val="none" w:sz="0" w:space="0" w:color="auto"/>
                <w:right w:val="none" w:sz="0" w:space="0" w:color="auto"/>
              </w:divBdr>
            </w:div>
          </w:divsChild>
        </w:div>
        <w:div w:id="1178272721">
          <w:marLeft w:val="0"/>
          <w:marRight w:val="0"/>
          <w:marTop w:val="0"/>
          <w:marBottom w:val="0"/>
          <w:divBdr>
            <w:top w:val="none" w:sz="0" w:space="0" w:color="auto"/>
            <w:left w:val="none" w:sz="0" w:space="0" w:color="auto"/>
            <w:bottom w:val="none" w:sz="0" w:space="0" w:color="auto"/>
            <w:right w:val="none" w:sz="0" w:space="0" w:color="auto"/>
          </w:divBdr>
          <w:divsChild>
            <w:div w:id="1448234997">
              <w:marLeft w:val="0"/>
              <w:marRight w:val="0"/>
              <w:marTop w:val="0"/>
              <w:marBottom w:val="0"/>
              <w:divBdr>
                <w:top w:val="none" w:sz="0" w:space="0" w:color="auto"/>
                <w:left w:val="none" w:sz="0" w:space="0" w:color="auto"/>
                <w:bottom w:val="none" w:sz="0" w:space="0" w:color="auto"/>
                <w:right w:val="none" w:sz="0" w:space="0" w:color="auto"/>
              </w:divBdr>
            </w:div>
            <w:div w:id="1051154193">
              <w:marLeft w:val="0"/>
              <w:marRight w:val="0"/>
              <w:marTop w:val="0"/>
              <w:marBottom w:val="0"/>
              <w:divBdr>
                <w:top w:val="none" w:sz="0" w:space="0" w:color="auto"/>
                <w:left w:val="none" w:sz="0" w:space="0" w:color="auto"/>
                <w:bottom w:val="none" w:sz="0" w:space="0" w:color="auto"/>
                <w:right w:val="none" w:sz="0" w:space="0" w:color="auto"/>
              </w:divBdr>
            </w:div>
            <w:div w:id="1190142283">
              <w:marLeft w:val="0"/>
              <w:marRight w:val="0"/>
              <w:marTop w:val="0"/>
              <w:marBottom w:val="0"/>
              <w:divBdr>
                <w:top w:val="none" w:sz="0" w:space="0" w:color="auto"/>
                <w:left w:val="none" w:sz="0" w:space="0" w:color="auto"/>
                <w:bottom w:val="none" w:sz="0" w:space="0" w:color="auto"/>
                <w:right w:val="none" w:sz="0" w:space="0" w:color="auto"/>
              </w:divBdr>
            </w:div>
            <w:div w:id="1077289032">
              <w:marLeft w:val="0"/>
              <w:marRight w:val="0"/>
              <w:marTop w:val="0"/>
              <w:marBottom w:val="0"/>
              <w:divBdr>
                <w:top w:val="none" w:sz="0" w:space="0" w:color="auto"/>
                <w:left w:val="none" w:sz="0" w:space="0" w:color="auto"/>
                <w:bottom w:val="none" w:sz="0" w:space="0" w:color="auto"/>
                <w:right w:val="none" w:sz="0" w:space="0" w:color="auto"/>
              </w:divBdr>
            </w:div>
            <w:div w:id="1576206571">
              <w:marLeft w:val="0"/>
              <w:marRight w:val="0"/>
              <w:marTop w:val="0"/>
              <w:marBottom w:val="0"/>
              <w:divBdr>
                <w:top w:val="none" w:sz="0" w:space="0" w:color="auto"/>
                <w:left w:val="none" w:sz="0" w:space="0" w:color="auto"/>
                <w:bottom w:val="none" w:sz="0" w:space="0" w:color="auto"/>
                <w:right w:val="none" w:sz="0" w:space="0" w:color="auto"/>
              </w:divBdr>
            </w:div>
          </w:divsChild>
        </w:div>
        <w:div w:id="1637953580">
          <w:marLeft w:val="0"/>
          <w:marRight w:val="0"/>
          <w:marTop w:val="0"/>
          <w:marBottom w:val="0"/>
          <w:divBdr>
            <w:top w:val="none" w:sz="0" w:space="0" w:color="auto"/>
            <w:left w:val="none" w:sz="0" w:space="0" w:color="auto"/>
            <w:bottom w:val="none" w:sz="0" w:space="0" w:color="auto"/>
            <w:right w:val="none" w:sz="0" w:space="0" w:color="auto"/>
          </w:divBdr>
        </w:div>
        <w:div w:id="370110059">
          <w:marLeft w:val="0"/>
          <w:marRight w:val="0"/>
          <w:marTop w:val="0"/>
          <w:marBottom w:val="0"/>
          <w:divBdr>
            <w:top w:val="none" w:sz="0" w:space="0" w:color="auto"/>
            <w:left w:val="none" w:sz="0" w:space="0" w:color="auto"/>
            <w:bottom w:val="none" w:sz="0" w:space="0" w:color="auto"/>
            <w:right w:val="none" w:sz="0" w:space="0" w:color="auto"/>
          </w:divBdr>
        </w:div>
        <w:div w:id="440150302">
          <w:marLeft w:val="0"/>
          <w:marRight w:val="0"/>
          <w:marTop w:val="0"/>
          <w:marBottom w:val="0"/>
          <w:divBdr>
            <w:top w:val="none" w:sz="0" w:space="0" w:color="auto"/>
            <w:left w:val="none" w:sz="0" w:space="0" w:color="auto"/>
            <w:bottom w:val="none" w:sz="0" w:space="0" w:color="auto"/>
            <w:right w:val="none" w:sz="0" w:space="0" w:color="auto"/>
          </w:divBdr>
        </w:div>
        <w:div w:id="1837914965">
          <w:marLeft w:val="0"/>
          <w:marRight w:val="0"/>
          <w:marTop w:val="0"/>
          <w:marBottom w:val="0"/>
          <w:divBdr>
            <w:top w:val="none" w:sz="0" w:space="0" w:color="auto"/>
            <w:left w:val="none" w:sz="0" w:space="0" w:color="auto"/>
            <w:bottom w:val="none" w:sz="0" w:space="0" w:color="auto"/>
            <w:right w:val="none" w:sz="0" w:space="0" w:color="auto"/>
          </w:divBdr>
        </w:div>
        <w:div w:id="1757945666">
          <w:marLeft w:val="0"/>
          <w:marRight w:val="0"/>
          <w:marTop w:val="0"/>
          <w:marBottom w:val="0"/>
          <w:divBdr>
            <w:top w:val="none" w:sz="0" w:space="0" w:color="auto"/>
            <w:left w:val="none" w:sz="0" w:space="0" w:color="auto"/>
            <w:bottom w:val="none" w:sz="0" w:space="0" w:color="auto"/>
            <w:right w:val="none" w:sz="0" w:space="0" w:color="auto"/>
          </w:divBdr>
        </w:div>
        <w:div w:id="12376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at@ogduiv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iek\Downloads\Onderling%20Genoegen%20Brief%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62F8F383655E40A0D03B62ED65DD7E" ma:contentTypeVersion="10" ma:contentTypeDescription="Een nieuw document maken." ma:contentTypeScope="" ma:versionID="06c821e094b794e7960a8694d73798a8">
  <xsd:schema xmlns:xsd="http://www.w3.org/2001/XMLSchema" xmlns:xs="http://www.w3.org/2001/XMLSchema" xmlns:p="http://schemas.microsoft.com/office/2006/metadata/properties" xmlns:ns2="0adb30e8-a6a6-46dc-8b9b-8142ba248767" xmlns:ns3="40db9e1f-1479-416a-952f-5072d398652e" targetNamespace="http://schemas.microsoft.com/office/2006/metadata/properties" ma:root="true" ma:fieldsID="5c467044272f9afa82af4b66a7654da9" ns2:_="" ns3:_="">
    <xsd:import namespace="0adb30e8-a6a6-46dc-8b9b-8142ba248767"/>
    <xsd:import namespace="40db9e1f-1479-416a-952f-5072d39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b30e8-a6a6-46dc-8b9b-8142ba248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b9e1f-1479-416a-952f-5072d398652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56712-04D6-4190-9113-E26993AB720E}">
  <ds:schemaRefs>
    <ds:schemaRef ds:uri="http://schemas.microsoft.com/sharepoint/v3/contenttype/forms"/>
  </ds:schemaRefs>
</ds:datastoreItem>
</file>

<file path=customXml/itemProps2.xml><?xml version="1.0" encoding="utf-8"?>
<ds:datastoreItem xmlns:ds="http://schemas.openxmlformats.org/officeDocument/2006/customXml" ds:itemID="{C022B113-3576-476F-90D2-116FCA986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A3B6C-7845-4C73-9D5A-9E01A3AB308A}">
  <ds:schemaRefs>
    <ds:schemaRef ds:uri="http://schemas.openxmlformats.org/officeDocument/2006/bibliography"/>
  </ds:schemaRefs>
</ds:datastoreItem>
</file>

<file path=customXml/itemProps4.xml><?xml version="1.0" encoding="utf-8"?>
<ds:datastoreItem xmlns:ds="http://schemas.openxmlformats.org/officeDocument/2006/customXml" ds:itemID="{5D45FEF4-6974-4A39-89A0-501D60E3B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b30e8-a6a6-46dc-8b9b-8142ba248767"/>
    <ds:schemaRef ds:uri="40db9e1f-1479-416a-952f-5072d39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C:\Users\fdiek\Downloads\Onderling Genoegen Brief Sjabloon.dotx</Template>
  <TotalTime>0</TotalTime>
  <Pages>6</Pages>
  <Words>3103</Words>
  <Characters>17071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Dieker</dc:creator>
  <cp:keywords/>
  <dc:description/>
  <cp:lastModifiedBy>Microsoft Office User</cp:lastModifiedBy>
  <cp:revision>2</cp:revision>
  <cp:lastPrinted>2022-03-18T10:16:00Z</cp:lastPrinted>
  <dcterms:created xsi:type="dcterms:W3CDTF">2022-03-23T20:34:00Z</dcterms:created>
  <dcterms:modified xsi:type="dcterms:W3CDTF">2022-03-23T20:34:00Z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0x0101002C62F8F383655E40A0D03B62ED65DD7E</vt:lpwstr>
  </property>
</Properties>
</file>